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6FC83" w14:textId="77777777" w:rsidR="00E90B0B" w:rsidRDefault="00E90B0B" w:rsidP="00E90B0B">
      <w:pPr>
        <w:pStyle w:val="Absatz10"/>
        <w:shd w:val="clear" w:color="auto" w:fill="auto"/>
        <w:ind w:left="0" w:right="0"/>
        <w:rPr>
          <w:rFonts w:ascii="Segoe UI Semibold" w:hAnsi="Segoe UI Semibold" w:cs="Segoe UI Semibold"/>
          <w:color w:val="FF0000"/>
          <w:sz w:val="22"/>
          <w:szCs w:val="22"/>
        </w:rPr>
      </w:pPr>
      <w:r>
        <w:rPr>
          <w:rFonts w:ascii="Segoe UI Semibold" w:hAnsi="Segoe UI Semibold" w:cs="Segoe UI Semibold"/>
          <w:color w:val="FF0000"/>
          <w:sz w:val="22"/>
          <w:szCs w:val="22"/>
        </w:rPr>
        <w:t>Bemerkungen zu diesem Standardschreiben:</w:t>
      </w:r>
    </w:p>
    <w:p w14:paraId="4081F453" w14:textId="77777777" w:rsidR="00E90B0B" w:rsidRDefault="00E90B0B" w:rsidP="00E90B0B">
      <w:pPr>
        <w:pStyle w:val="Absatz10"/>
        <w:shd w:val="clear" w:color="auto" w:fill="auto"/>
        <w:tabs>
          <w:tab w:val="left" w:pos="425"/>
        </w:tabs>
        <w:spacing w:before="60"/>
        <w:ind w:right="0" w:hanging="425"/>
      </w:pPr>
      <w:r>
        <w:rPr>
          <w:color w:val="EE0000"/>
        </w:rPr>
        <w:t xml:space="preserve">1. </w:t>
      </w:r>
      <w:r>
        <w:rPr>
          <w:color w:val="EE0000"/>
        </w:rPr>
        <w:tab/>
        <w:t xml:space="preserve">Bevor Sie dieses Schreiben verwenden, müssen Sie es vollständig durchlesen und verstehen und nicht einfach die roten Texte anpassen. Dazu gehört auch die ev. abzugebende Beilage. </w:t>
      </w:r>
    </w:p>
    <w:p w14:paraId="5486D99C" w14:textId="77777777" w:rsidR="00E90B0B" w:rsidRDefault="00E90B0B" w:rsidP="00E90B0B">
      <w:pPr>
        <w:pStyle w:val="Absatz10"/>
        <w:shd w:val="clear" w:color="auto" w:fill="auto"/>
        <w:tabs>
          <w:tab w:val="left" w:pos="425"/>
        </w:tabs>
        <w:spacing w:before="60"/>
        <w:ind w:right="0" w:hanging="425"/>
      </w:pPr>
      <w:r>
        <w:rPr>
          <w:color w:val="EE0000"/>
        </w:rPr>
        <w:t>2.</w:t>
      </w:r>
      <w:r>
        <w:rPr>
          <w:color w:val="EE0000"/>
        </w:rPr>
        <w:tab/>
        <w:t xml:space="preserve">Wenn die beizuliegende Übersicht </w:t>
      </w:r>
      <w:r>
        <w:rPr>
          <w:i/>
          <w:iCs/>
          <w:color w:val="EE0000"/>
        </w:rPr>
        <w:t>Unsere wichtigsten politischen Probleme kurz erklärt</w:t>
      </w:r>
      <w:r>
        <w:rPr>
          <w:color w:val="EE0000"/>
        </w:rPr>
        <w:t>, nur als Entwurf vorliegt, so hat das seine Gründe. Inhaltlich wird es keine nennenswerten Änderungen mehr geben. Der Text hinter der Fussnote 40 wird erst mit der definitiven Version vorhanden sein. Das wird noch dauern. Für einen grossen Teil der Menschen wird dieser Text ohnehin zu umfangreich sein. Die sofortige Freigebung der Übersicht ist eine Folge eines Angriffs von Babylon und seinen Knechten.</w:t>
      </w:r>
    </w:p>
    <w:p w14:paraId="54571E1F" w14:textId="77777777" w:rsidR="00E90B0B" w:rsidRDefault="00E90B0B" w:rsidP="00E90B0B">
      <w:pPr>
        <w:pStyle w:val="Absatz10"/>
        <w:shd w:val="clear" w:color="auto" w:fill="auto"/>
        <w:tabs>
          <w:tab w:val="left" w:pos="425"/>
        </w:tabs>
        <w:spacing w:before="60"/>
        <w:ind w:right="0" w:hanging="425"/>
      </w:pPr>
      <w:r>
        <w:rPr>
          <w:color w:val="EE0000"/>
        </w:rPr>
        <w:t>3.</w:t>
      </w:r>
      <w:r>
        <w:rPr>
          <w:color w:val="EE0000"/>
        </w:rPr>
        <w:tab/>
        <w:t xml:space="preserve">Dieses Schreiben kann auch einer Beschwerde etc. beigelegt werden oder sie als Basis für die Beschwerde verwendet werden, wie es der Verfasser nur noch praktiziert. </w:t>
      </w:r>
    </w:p>
    <w:p w14:paraId="2D2B6D0B" w14:textId="77777777" w:rsidR="00E90B0B" w:rsidRDefault="00E90B0B" w:rsidP="00E90B0B">
      <w:pPr>
        <w:pStyle w:val="Absatz10"/>
        <w:shd w:val="clear" w:color="auto" w:fill="auto"/>
        <w:tabs>
          <w:tab w:val="left" w:pos="425"/>
        </w:tabs>
        <w:spacing w:before="60"/>
        <w:ind w:right="0" w:hanging="425"/>
      </w:pPr>
      <w:r>
        <w:rPr>
          <w:color w:val="EE0000"/>
        </w:rPr>
        <w:t>4.</w:t>
      </w:r>
      <w:r>
        <w:rPr>
          <w:color w:val="EE0000"/>
        </w:rPr>
        <w:tab/>
        <w:t xml:space="preserve">Beachte, dass wir in einem Informationskrieg zwischen Wahrheit und Lüge stecken. Deshalb ist es wichtig, dieses Schreiben, wenn möglich, mit der Beilage zu verbreiten. Deren Verwendung ist primär an die Illegalen vorgesehen, um möglichst viele in die Pflicht zu nehmen. Dabei sind möglichst die einzelnen Funktionäre direkt anzuschreiben, damit sie nachher dingfest gemacht werden können. </w:t>
      </w:r>
    </w:p>
    <w:p w14:paraId="76031A68" w14:textId="77777777" w:rsidR="00E90B0B" w:rsidRDefault="00E90B0B" w:rsidP="00E90B0B">
      <w:pPr>
        <w:pStyle w:val="Absatz10"/>
        <w:shd w:val="clear" w:color="auto" w:fill="auto"/>
        <w:tabs>
          <w:tab w:val="left" w:pos="425"/>
        </w:tabs>
        <w:spacing w:before="60"/>
        <w:ind w:right="0" w:hanging="425"/>
      </w:pPr>
      <w:r>
        <w:rPr>
          <w:color w:val="EE0000"/>
        </w:rPr>
        <w:t>5.</w:t>
      </w:r>
      <w:r>
        <w:rPr>
          <w:color w:val="EE0000"/>
        </w:rPr>
        <w:tab/>
        <w:t>Wenn Sie diese Übersicht bei den gleichen Organisationen schon verwendet haben, so können Sie ev. auf eine Abgabe verzichten.</w:t>
      </w:r>
    </w:p>
    <w:p w14:paraId="7018F8B2" w14:textId="77777777" w:rsidR="00E90B0B" w:rsidRDefault="00E90B0B" w:rsidP="00E90B0B">
      <w:pPr>
        <w:pStyle w:val="Absatz10"/>
        <w:shd w:val="clear" w:color="auto" w:fill="auto"/>
        <w:tabs>
          <w:tab w:val="left" w:pos="425"/>
        </w:tabs>
        <w:spacing w:before="60"/>
        <w:ind w:right="0" w:hanging="425"/>
        <w:rPr>
          <w:color w:val="EE0000"/>
        </w:rPr>
      </w:pPr>
      <w:r>
        <w:rPr>
          <w:color w:val="EE0000"/>
        </w:rPr>
        <w:t>6.</w:t>
      </w:r>
      <w:r>
        <w:rPr>
          <w:color w:val="EE0000"/>
        </w:rPr>
        <w:tab/>
        <w:t>Dieses Schreiben kann auch als Flyer umgestaltet werden, indem Anfang und Schluss angepasst werden. Die Wörter Beilage (im Text und am Schluss) und beiliegend sind dann zu entfernen.</w:t>
      </w:r>
    </w:p>
    <w:p w14:paraId="0909BAAE" w14:textId="77777777" w:rsidR="00E90B0B" w:rsidRDefault="00E90B0B" w:rsidP="00E90B0B">
      <w:pPr>
        <w:pStyle w:val="Absatz10"/>
        <w:shd w:val="clear" w:color="auto" w:fill="auto"/>
        <w:tabs>
          <w:tab w:val="left" w:pos="425"/>
        </w:tabs>
        <w:spacing w:before="60"/>
        <w:ind w:right="0" w:hanging="425"/>
        <w:rPr>
          <w:color w:val="EE0000"/>
        </w:rPr>
      </w:pPr>
      <w:r>
        <w:rPr>
          <w:color w:val="EE0000"/>
        </w:rPr>
        <w:t>7.</w:t>
      </w:r>
      <w:r>
        <w:rPr>
          <w:color w:val="EE0000"/>
        </w:rPr>
        <w:tab/>
      </w:r>
      <w:r w:rsidRPr="00D538AF">
        <w:rPr>
          <w:color w:val="EE0000"/>
        </w:rPr>
        <w:t>Jene, die den Mut nicht aufbringen, dieses Schreiben in ihrem Namen zu verfassen, können es auch anonym, also ohne Absender, verschicken.</w:t>
      </w:r>
      <w:r>
        <w:rPr>
          <w:color w:val="EE0000"/>
        </w:rPr>
        <w:t xml:space="preserve"> Mit dem Versand als A-PLUS-Brief haben Sie sogar die Kontrolle über die Zustellung. Auf diese Weise kann man die Täter nachher besser dingfest machen.</w:t>
      </w:r>
    </w:p>
    <w:p w14:paraId="554B5BFC" w14:textId="77777777" w:rsidR="00E90B0B" w:rsidRDefault="00E90B0B" w:rsidP="00E90B0B">
      <w:pPr>
        <w:pStyle w:val="Absatz10"/>
        <w:shd w:val="clear" w:color="auto" w:fill="auto"/>
        <w:tabs>
          <w:tab w:val="left" w:pos="425"/>
        </w:tabs>
        <w:spacing w:before="60"/>
        <w:ind w:right="0" w:hanging="425"/>
      </w:pPr>
      <w:r>
        <w:rPr>
          <w:color w:val="EE0000"/>
        </w:rPr>
        <w:t>8.</w:t>
      </w:r>
      <w:r>
        <w:rPr>
          <w:color w:val="EE0000"/>
        </w:rPr>
        <w:tab/>
        <w:t xml:space="preserve">Aufgrund der bisherigen Erfahrung mit den ersten Entwürfen ist festzuhalten, dass die Gerichte nicht darauf eintreten werden. Es gibt auch andere Organisationen oder zumindest Teile davon, die von Babyloniern besetzt sind, die das ignorieren; ansonsten funktioniert es bis jetzt wie bisher. </w:t>
      </w:r>
    </w:p>
    <w:p w14:paraId="4714A3EB" w14:textId="77777777" w:rsidR="00E90B0B" w:rsidRDefault="00E90B0B" w:rsidP="00E90B0B">
      <w:pPr>
        <w:pStyle w:val="Absatz10"/>
        <w:shd w:val="clear" w:color="auto" w:fill="auto"/>
        <w:tabs>
          <w:tab w:val="left" w:pos="425"/>
        </w:tabs>
        <w:spacing w:before="60"/>
        <w:ind w:right="0" w:hanging="425"/>
      </w:pPr>
      <w:r>
        <w:rPr>
          <w:color w:val="EE0000"/>
        </w:rPr>
        <w:t>9.</w:t>
      </w:r>
      <w:r>
        <w:rPr>
          <w:color w:val="EE0000"/>
        </w:rPr>
        <w:tab/>
        <w:t>Wenn</w:t>
      </w:r>
      <w:r>
        <w:rPr>
          <w:color w:val="FF0000"/>
        </w:rPr>
        <w:t xml:space="preserve"> diese Bemerkungen nicht mehr benötigt werden, ist dieses Kästchen mit dem Text zu löschen oder auszublenden, dann sollte die Anschrift wieder auf das Fenster im Kuvert C5 passen, sofern der Name des Absenders in der Höhe mehr oder weniger gemäss Vorlage übernommen wird.</w:t>
      </w:r>
    </w:p>
    <w:p w14:paraId="7DE1523F" w14:textId="77777777" w:rsidR="00E90B0B" w:rsidRDefault="00E90B0B" w:rsidP="00E90B0B">
      <w:pPr>
        <w:pStyle w:val="Absatz10"/>
        <w:shd w:val="clear" w:color="auto" w:fill="auto"/>
        <w:tabs>
          <w:tab w:val="left" w:pos="425"/>
        </w:tabs>
        <w:spacing w:before="60"/>
        <w:ind w:right="0" w:hanging="425"/>
      </w:pPr>
      <w:r>
        <w:rPr>
          <w:rFonts w:eastAsia="Times New Roman"/>
          <w:color w:val="FF0000"/>
          <w:lang w:eastAsia="de-CH"/>
        </w:rPr>
        <w:t xml:space="preserve">Viel </w:t>
      </w:r>
      <w:r>
        <w:rPr>
          <w:color w:val="FF0000"/>
        </w:rPr>
        <w:t>Erfolg</w:t>
      </w:r>
    </w:p>
    <w:p w14:paraId="0952AA39" w14:textId="77777777" w:rsidR="00E90B0B" w:rsidRDefault="00E90B0B" w:rsidP="00E90B0B">
      <w:pPr>
        <w:pStyle w:val="Absatz1"/>
      </w:pPr>
    </w:p>
    <w:tbl>
      <w:tblPr>
        <w:tblW w:w="9073" w:type="dxa"/>
        <w:tblCellMar>
          <w:left w:w="10" w:type="dxa"/>
          <w:right w:w="10" w:type="dxa"/>
        </w:tblCellMar>
        <w:tblLook w:val="04A0" w:firstRow="1" w:lastRow="0" w:firstColumn="1" w:lastColumn="0" w:noHBand="0" w:noVBand="1"/>
      </w:tblPr>
      <w:tblGrid>
        <w:gridCol w:w="5755"/>
        <w:gridCol w:w="3318"/>
      </w:tblGrid>
      <w:tr w:rsidR="00E90B0B" w14:paraId="462716BE" w14:textId="77777777" w:rsidTr="00A736BF">
        <w:trPr>
          <w:trHeight w:hRule="exact" w:val="1247"/>
        </w:trPr>
        <w:tc>
          <w:tcPr>
            <w:tcW w:w="9073" w:type="dxa"/>
            <w:gridSpan w:val="2"/>
            <w:tcMar>
              <w:top w:w="0" w:type="dxa"/>
              <w:left w:w="0" w:type="dxa"/>
              <w:bottom w:w="0" w:type="dxa"/>
              <w:right w:w="0" w:type="dxa"/>
            </w:tcMar>
          </w:tcPr>
          <w:p w14:paraId="4358F11F" w14:textId="77777777" w:rsidR="00E90B0B" w:rsidRDefault="00E90B0B" w:rsidP="00A736BF"/>
        </w:tc>
      </w:tr>
      <w:tr w:rsidR="00E90B0B" w14:paraId="3C2744E7" w14:textId="77777777" w:rsidTr="00A736BF">
        <w:tc>
          <w:tcPr>
            <w:tcW w:w="5755" w:type="dxa"/>
            <w:tcMar>
              <w:top w:w="0" w:type="dxa"/>
              <w:left w:w="0" w:type="dxa"/>
              <w:bottom w:w="0" w:type="dxa"/>
              <w:right w:w="0" w:type="dxa"/>
            </w:tcMar>
          </w:tcPr>
          <w:p w14:paraId="64A040C0" w14:textId="77777777" w:rsidR="00E90B0B" w:rsidRDefault="00E90B0B" w:rsidP="00A736BF">
            <w:pPr>
              <w:tabs>
                <w:tab w:val="left" w:pos="5670"/>
                <w:tab w:val="right" w:pos="9072"/>
              </w:tabs>
            </w:pPr>
            <w:r>
              <w:rPr>
                <w:color w:val="EE0000"/>
              </w:rPr>
              <w:t>EINSCHREIBEN / A-PLUS / PRIVAT</w:t>
            </w:r>
          </w:p>
        </w:tc>
        <w:tc>
          <w:tcPr>
            <w:tcW w:w="3318" w:type="dxa"/>
            <w:tcMar>
              <w:top w:w="0" w:type="dxa"/>
              <w:left w:w="0" w:type="dxa"/>
              <w:bottom w:w="0" w:type="dxa"/>
              <w:right w:w="0" w:type="dxa"/>
            </w:tcMar>
          </w:tcPr>
          <w:p w14:paraId="72E0FBC2" w14:textId="77777777" w:rsidR="00E90B0B" w:rsidRDefault="00E90B0B" w:rsidP="00A736BF">
            <w:pPr>
              <w:tabs>
                <w:tab w:val="left" w:pos="5670"/>
                <w:tab w:val="right" w:pos="9072"/>
              </w:tabs>
            </w:pPr>
          </w:p>
        </w:tc>
      </w:tr>
      <w:tr w:rsidR="00E90B0B" w14:paraId="6AA556AD" w14:textId="77777777" w:rsidTr="00A736BF">
        <w:tc>
          <w:tcPr>
            <w:tcW w:w="5755" w:type="dxa"/>
            <w:vMerge w:val="restart"/>
            <w:tcMar>
              <w:top w:w="0" w:type="dxa"/>
              <w:left w:w="0" w:type="dxa"/>
              <w:bottom w:w="0" w:type="dxa"/>
              <w:right w:w="0" w:type="dxa"/>
            </w:tcMar>
          </w:tcPr>
          <w:p w14:paraId="498B1C79" w14:textId="77777777" w:rsidR="00E90B0B" w:rsidRDefault="00E90B0B" w:rsidP="00A736BF">
            <w:pPr>
              <w:tabs>
                <w:tab w:val="left" w:pos="5670"/>
                <w:tab w:val="right" w:pos="9072"/>
              </w:tabs>
              <w:rPr>
                <w:color w:val="EE0000"/>
              </w:rPr>
            </w:pPr>
            <w:r>
              <w:rPr>
                <w:color w:val="EE0000"/>
              </w:rPr>
              <w:t>Name, Vorname</w:t>
            </w:r>
          </w:p>
          <w:p w14:paraId="78D01D87" w14:textId="77777777" w:rsidR="00E90B0B" w:rsidRDefault="00E90B0B" w:rsidP="00A736BF">
            <w:pPr>
              <w:tabs>
                <w:tab w:val="left" w:pos="5670"/>
                <w:tab w:val="right" w:pos="9072"/>
              </w:tabs>
              <w:rPr>
                <w:color w:val="EE0000"/>
              </w:rPr>
            </w:pPr>
            <w:r>
              <w:rPr>
                <w:color w:val="EE0000"/>
              </w:rPr>
              <w:t>c/o Organisation</w:t>
            </w:r>
          </w:p>
          <w:p w14:paraId="6309C07F" w14:textId="77777777" w:rsidR="00E90B0B" w:rsidRDefault="00E90B0B" w:rsidP="00A736BF">
            <w:pPr>
              <w:tabs>
                <w:tab w:val="left" w:pos="5670"/>
                <w:tab w:val="right" w:pos="9072"/>
              </w:tabs>
            </w:pPr>
            <w:r>
              <w:rPr>
                <w:color w:val="EE0000"/>
              </w:rPr>
              <w:t xml:space="preserve">Adresse </w:t>
            </w:r>
          </w:p>
        </w:tc>
        <w:tc>
          <w:tcPr>
            <w:tcW w:w="3318" w:type="dxa"/>
            <w:tcMar>
              <w:top w:w="0" w:type="dxa"/>
              <w:left w:w="0" w:type="dxa"/>
              <w:bottom w:w="0" w:type="dxa"/>
              <w:right w:w="0" w:type="dxa"/>
            </w:tcMar>
          </w:tcPr>
          <w:p w14:paraId="082ABD1A" w14:textId="21E5FDDF" w:rsidR="00E90B0B" w:rsidRDefault="00E90B0B" w:rsidP="00A736BF">
            <w:pPr>
              <w:tabs>
                <w:tab w:val="left" w:pos="5670"/>
                <w:tab w:val="right" w:pos="9072"/>
              </w:tabs>
            </w:pPr>
            <w:r>
              <w:t xml:space="preserve">Datum: </w:t>
            </w:r>
            <w:r>
              <w:rPr>
                <w:color w:val="EE0000"/>
              </w:rPr>
              <w:fldChar w:fldCharType="begin"/>
            </w:r>
            <w:r>
              <w:rPr>
                <w:color w:val="EE0000"/>
              </w:rPr>
              <w:instrText xml:space="preserve"> DATE \@ "d'. 'MMMM' 'yyyy" </w:instrText>
            </w:r>
            <w:r>
              <w:rPr>
                <w:color w:val="EE0000"/>
              </w:rPr>
              <w:fldChar w:fldCharType="separate"/>
            </w:r>
            <w:r w:rsidR="0038781B">
              <w:rPr>
                <w:noProof/>
                <w:color w:val="EE0000"/>
              </w:rPr>
              <w:t>16. Februar 2026</w:t>
            </w:r>
            <w:r>
              <w:rPr>
                <w:color w:val="EE0000"/>
              </w:rPr>
              <w:fldChar w:fldCharType="end"/>
            </w:r>
          </w:p>
        </w:tc>
      </w:tr>
      <w:tr w:rsidR="00E90B0B" w14:paraId="7DFEAD5F" w14:textId="77777777" w:rsidTr="00A736BF">
        <w:tc>
          <w:tcPr>
            <w:tcW w:w="5755" w:type="dxa"/>
            <w:vMerge/>
            <w:tcMar>
              <w:top w:w="0" w:type="dxa"/>
              <w:left w:w="0" w:type="dxa"/>
              <w:bottom w:w="0" w:type="dxa"/>
              <w:right w:w="0" w:type="dxa"/>
            </w:tcMar>
          </w:tcPr>
          <w:p w14:paraId="63FB0895" w14:textId="77777777" w:rsidR="00E90B0B" w:rsidRDefault="00E90B0B" w:rsidP="00A736BF">
            <w:pPr>
              <w:tabs>
                <w:tab w:val="left" w:pos="5670"/>
                <w:tab w:val="right" w:pos="9072"/>
              </w:tabs>
            </w:pPr>
          </w:p>
        </w:tc>
        <w:tc>
          <w:tcPr>
            <w:tcW w:w="3318" w:type="dxa"/>
            <w:tcMar>
              <w:top w:w="0" w:type="dxa"/>
              <w:left w:w="0" w:type="dxa"/>
              <w:bottom w:w="0" w:type="dxa"/>
              <w:right w:w="0" w:type="dxa"/>
            </w:tcMar>
          </w:tcPr>
          <w:p w14:paraId="30851EE3" w14:textId="77777777" w:rsidR="00E90B0B" w:rsidRDefault="00E90B0B" w:rsidP="00A736BF">
            <w:pPr>
              <w:tabs>
                <w:tab w:val="left" w:pos="5670"/>
                <w:tab w:val="right" w:pos="9072"/>
              </w:tabs>
            </w:pPr>
            <w:r>
              <w:rPr>
                <w:vanish/>
              </w:rPr>
              <w:t>Post Code: 98.00.862000.12345678</w:t>
            </w:r>
          </w:p>
        </w:tc>
      </w:tr>
      <w:tr w:rsidR="00E90B0B" w14:paraId="58962313" w14:textId="77777777" w:rsidTr="00A736BF">
        <w:tc>
          <w:tcPr>
            <w:tcW w:w="5755" w:type="dxa"/>
            <w:vMerge/>
            <w:tcMar>
              <w:top w:w="0" w:type="dxa"/>
              <w:left w:w="0" w:type="dxa"/>
              <w:bottom w:w="0" w:type="dxa"/>
              <w:right w:w="0" w:type="dxa"/>
            </w:tcMar>
          </w:tcPr>
          <w:p w14:paraId="2E4E1D95" w14:textId="77777777" w:rsidR="00E90B0B" w:rsidRDefault="00E90B0B" w:rsidP="00A736BF">
            <w:pPr>
              <w:tabs>
                <w:tab w:val="left" w:pos="5670"/>
                <w:tab w:val="right" w:pos="9072"/>
              </w:tabs>
            </w:pPr>
          </w:p>
        </w:tc>
        <w:tc>
          <w:tcPr>
            <w:tcW w:w="3318" w:type="dxa"/>
            <w:tcMar>
              <w:top w:w="0" w:type="dxa"/>
              <w:left w:w="0" w:type="dxa"/>
              <w:bottom w:w="0" w:type="dxa"/>
              <w:right w:w="0" w:type="dxa"/>
            </w:tcMar>
          </w:tcPr>
          <w:p w14:paraId="05D1B194" w14:textId="77777777" w:rsidR="00E90B0B" w:rsidRDefault="00E90B0B" w:rsidP="00A736BF">
            <w:pPr>
              <w:tabs>
                <w:tab w:val="left" w:pos="5670"/>
                <w:tab w:val="right" w:pos="9072"/>
              </w:tabs>
            </w:pPr>
          </w:p>
        </w:tc>
      </w:tr>
      <w:tr w:rsidR="00E90B0B" w14:paraId="7EEBE498" w14:textId="77777777" w:rsidTr="00A736BF">
        <w:tc>
          <w:tcPr>
            <w:tcW w:w="5755" w:type="dxa"/>
            <w:vMerge/>
            <w:tcMar>
              <w:top w:w="0" w:type="dxa"/>
              <w:left w:w="0" w:type="dxa"/>
              <w:bottom w:w="0" w:type="dxa"/>
              <w:right w:w="0" w:type="dxa"/>
            </w:tcMar>
          </w:tcPr>
          <w:p w14:paraId="12CC8578" w14:textId="77777777" w:rsidR="00E90B0B" w:rsidRDefault="00E90B0B" w:rsidP="00A736BF">
            <w:pPr>
              <w:tabs>
                <w:tab w:val="left" w:pos="5670"/>
                <w:tab w:val="right" w:pos="9072"/>
              </w:tabs>
            </w:pPr>
          </w:p>
        </w:tc>
        <w:tc>
          <w:tcPr>
            <w:tcW w:w="3318" w:type="dxa"/>
            <w:tcMar>
              <w:top w:w="0" w:type="dxa"/>
              <w:left w:w="0" w:type="dxa"/>
              <w:bottom w:w="0" w:type="dxa"/>
              <w:right w:w="0" w:type="dxa"/>
            </w:tcMar>
          </w:tcPr>
          <w:p w14:paraId="4B28FFD8" w14:textId="77777777" w:rsidR="00E90B0B" w:rsidRDefault="00E90B0B" w:rsidP="00A736BF">
            <w:pPr>
              <w:tabs>
                <w:tab w:val="left" w:pos="5670"/>
                <w:tab w:val="right" w:pos="9072"/>
              </w:tabs>
            </w:pPr>
          </w:p>
        </w:tc>
      </w:tr>
      <w:tr w:rsidR="00E90B0B" w14:paraId="2337D508" w14:textId="77777777" w:rsidTr="00A736BF">
        <w:tc>
          <w:tcPr>
            <w:tcW w:w="5755" w:type="dxa"/>
            <w:vMerge/>
            <w:tcMar>
              <w:top w:w="0" w:type="dxa"/>
              <w:left w:w="0" w:type="dxa"/>
              <w:bottom w:w="0" w:type="dxa"/>
              <w:right w:w="0" w:type="dxa"/>
            </w:tcMar>
          </w:tcPr>
          <w:p w14:paraId="3AADA756" w14:textId="77777777" w:rsidR="00E90B0B" w:rsidRDefault="00E90B0B" w:rsidP="00A736BF">
            <w:pPr>
              <w:tabs>
                <w:tab w:val="left" w:pos="5670"/>
                <w:tab w:val="right" w:pos="9072"/>
              </w:tabs>
            </w:pPr>
          </w:p>
        </w:tc>
        <w:tc>
          <w:tcPr>
            <w:tcW w:w="3318" w:type="dxa"/>
            <w:tcMar>
              <w:top w:w="0" w:type="dxa"/>
              <w:left w:w="0" w:type="dxa"/>
              <w:bottom w:w="0" w:type="dxa"/>
              <w:right w:w="0" w:type="dxa"/>
            </w:tcMar>
          </w:tcPr>
          <w:p w14:paraId="32F95B7F" w14:textId="77777777" w:rsidR="00E90B0B" w:rsidRDefault="00E90B0B" w:rsidP="00A736BF">
            <w:pPr>
              <w:tabs>
                <w:tab w:val="left" w:pos="5670"/>
                <w:tab w:val="right" w:pos="9072"/>
              </w:tabs>
            </w:pPr>
          </w:p>
        </w:tc>
      </w:tr>
      <w:tr w:rsidR="00E90B0B" w14:paraId="426564DA" w14:textId="77777777" w:rsidTr="00A736BF">
        <w:tc>
          <w:tcPr>
            <w:tcW w:w="5755" w:type="dxa"/>
            <w:vMerge/>
            <w:tcMar>
              <w:top w:w="0" w:type="dxa"/>
              <w:left w:w="0" w:type="dxa"/>
              <w:bottom w:w="0" w:type="dxa"/>
              <w:right w:w="0" w:type="dxa"/>
            </w:tcMar>
          </w:tcPr>
          <w:p w14:paraId="2FF448BB" w14:textId="77777777" w:rsidR="00E90B0B" w:rsidRDefault="00E90B0B" w:rsidP="00A736BF">
            <w:pPr>
              <w:tabs>
                <w:tab w:val="left" w:pos="5670"/>
                <w:tab w:val="right" w:pos="9072"/>
              </w:tabs>
            </w:pPr>
          </w:p>
        </w:tc>
        <w:tc>
          <w:tcPr>
            <w:tcW w:w="3318" w:type="dxa"/>
            <w:tcMar>
              <w:top w:w="0" w:type="dxa"/>
              <w:left w:w="0" w:type="dxa"/>
              <w:bottom w:w="0" w:type="dxa"/>
              <w:right w:w="0" w:type="dxa"/>
            </w:tcMar>
          </w:tcPr>
          <w:p w14:paraId="499709F2" w14:textId="77777777" w:rsidR="00E90B0B" w:rsidRDefault="00E90B0B" w:rsidP="00A736BF">
            <w:pPr>
              <w:tabs>
                <w:tab w:val="left" w:pos="5670"/>
                <w:tab w:val="right" w:pos="9072"/>
              </w:tabs>
            </w:pPr>
          </w:p>
        </w:tc>
      </w:tr>
      <w:tr w:rsidR="00E90B0B" w14:paraId="24BAB70D" w14:textId="77777777" w:rsidTr="00A736BF">
        <w:tc>
          <w:tcPr>
            <w:tcW w:w="5755" w:type="dxa"/>
            <w:tcMar>
              <w:top w:w="0" w:type="dxa"/>
              <w:left w:w="0" w:type="dxa"/>
              <w:bottom w:w="0" w:type="dxa"/>
              <w:right w:w="0" w:type="dxa"/>
            </w:tcMar>
          </w:tcPr>
          <w:p w14:paraId="46DAD42A" w14:textId="77777777" w:rsidR="00E90B0B" w:rsidRDefault="00E90B0B" w:rsidP="00A736BF">
            <w:pPr>
              <w:tabs>
                <w:tab w:val="left" w:pos="5670"/>
                <w:tab w:val="right" w:pos="9072"/>
              </w:tabs>
            </w:pPr>
          </w:p>
        </w:tc>
        <w:tc>
          <w:tcPr>
            <w:tcW w:w="3318" w:type="dxa"/>
            <w:tcMar>
              <w:top w:w="0" w:type="dxa"/>
              <w:left w:w="0" w:type="dxa"/>
              <w:bottom w:w="0" w:type="dxa"/>
              <w:right w:w="0" w:type="dxa"/>
            </w:tcMar>
          </w:tcPr>
          <w:p w14:paraId="540A2859" w14:textId="77777777" w:rsidR="00E90B0B" w:rsidRDefault="00E90B0B" w:rsidP="00A736BF">
            <w:pPr>
              <w:tabs>
                <w:tab w:val="left" w:pos="5670"/>
                <w:tab w:val="right" w:pos="9072"/>
              </w:tabs>
              <w:rPr>
                <w:vanish/>
              </w:rPr>
            </w:pPr>
          </w:p>
        </w:tc>
      </w:tr>
    </w:tbl>
    <w:p w14:paraId="4B57715F" w14:textId="77777777" w:rsidR="00E90B0B" w:rsidRDefault="00E90B0B" w:rsidP="00CB5BEC"/>
    <w:p w14:paraId="7DFC68DB" w14:textId="77777777" w:rsidR="00E90B0B" w:rsidRDefault="00E90B0B" w:rsidP="00CB5BEC"/>
    <w:p w14:paraId="4F0B353D" w14:textId="77777777" w:rsidR="00CB5BEC" w:rsidRPr="00983228" w:rsidRDefault="00CB5BEC" w:rsidP="00CB5BEC"/>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E90B0B" w14:paraId="18F8FA2A" w14:textId="77777777" w:rsidTr="004065BE">
        <w:tc>
          <w:tcPr>
            <w:tcW w:w="9070" w:type="dxa"/>
          </w:tcPr>
          <w:p w14:paraId="7C064E5B" w14:textId="050A450F" w:rsidR="00E90B0B" w:rsidRPr="00CB05C6" w:rsidRDefault="00E90B0B" w:rsidP="00E90B0B">
            <w:pPr>
              <w:spacing w:before="60"/>
              <w:rPr>
                <w:b/>
              </w:rPr>
            </w:pPr>
            <w:r>
              <w:rPr>
                <w:b/>
              </w:rPr>
              <w:t>Institutionelle Behördenkriminalität in der Schweiz</w:t>
            </w:r>
          </w:p>
        </w:tc>
      </w:tr>
      <w:tr w:rsidR="00E90B0B" w14:paraId="34A3900A" w14:textId="77777777" w:rsidTr="004065BE">
        <w:tc>
          <w:tcPr>
            <w:tcW w:w="9070" w:type="dxa"/>
            <w:tcBorders>
              <w:bottom w:val="single" w:sz="4" w:space="0" w:color="auto"/>
            </w:tcBorders>
          </w:tcPr>
          <w:p w14:paraId="22A1CF89" w14:textId="2C23F16D" w:rsidR="00E90B0B" w:rsidRPr="00CB05C6" w:rsidRDefault="00E90B0B" w:rsidP="00E90B0B">
            <w:pPr>
              <w:spacing w:before="60"/>
              <w:rPr>
                <w:b/>
              </w:rPr>
            </w:pPr>
            <w:r>
              <w:rPr>
                <w:b/>
                <w:color w:val="EE0000"/>
              </w:rPr>
              <w:t xml:space="preserve">Betreff </w:t>
            </w:r>
          </w:p>
        </w:tc>
      </w:tr>
      <w:tr w:rsidR="00E90B0B" w14:paraId="14982C08" w14:textId="77777777" w:rsidTr="004065BE">
        <w:trPr>
          <w:trHeight w:val="397"/>
        </w:trPr>
        <w:tc>
          <w:tcPr>
            <w:tcW w:w="9070" w:type="dxa"/>
            <w:tcBorders>
              <w:top w:val="single" w:sz="4" w:space="0" w:color="auto"/>
            </w:tcBorders>
          </w:tcPr>
          <w:p w14:paraId="01D99E3D" w14:textId="77777777" w:rsidR="00E90B0B" w:rsidRDefault="00E90B0B" w:rsidP="00E90B0B"/>
        </w:tc>
      </w:tr>
    </w:tbl>
    <w:tbl>
      <w:tblPr>
        <w:tblW w:w="9070" w:type="dxa"/>
        <w:tblCellMar>
          <w:left w:w="10" w:type="dxa"/>
          <w:right w:w="10" w:type="dxa"/>
        </w:tblCellMar>
        <w:tblLook w:val="04A0" w:firstRow="1" w:lastRow="0" w:firstColumn="1" w:lastColumn="0" w:noHBand="0" w:noVBand="1"/>
      </w:tblPr>
      <w:tblGrid>
        <w:gridCol w:w="9070"/>
      </w:tblGrid>
      <w:tr w:rsidR="00E67BEA" w14:paraId="74C6886E" w14:textId="77777777" w:rsidTr="00A736BF">
        <w:tc>
          <w:tcPr>
            <w:tcW w:w="9070" w:type="dxa"/>
            <w:tcMar>
              <w:top w:w="0" w:type="dxa"/>
              <w:left w:w="0" w:type="dxa"/>
              <w:bottom w:w="0" w:type="dxa"/>
              <w:right w:w="0" w:type="dxa"/>
            </w:tcMar>
          </w:tcPr>
          <w:p w14:paraId="6196E470" w14:textId="77777777" w:rsidR="00E67BEA" w:rsidRDefault="00E67BEA" w:rsidP="00A736BF">
            <w:r>
              <w:rPr>
                <w:color w:val="EE0000"/>
              </w:rPr>
              <w:t xml:space="preserve">Anrede </w:t>
            </w:r>
          </w:p>
        </w:tc>
      </w:tr>
    </w:tbl>
    <w:p w14:paraId="7F6CEBCD" w14:textId="77777777" w:rsidR="00E67BEA" w:rsidRDefault="00E67BEA" w:rsidP="00E67BEA">
      <w:pPr>
        <w:pStyle w:val="Absatz1"/>
        <w:rPr>
          <w:color w:val="FF0000"/>
        </w:rPr>
      </w:pPr>
      <w:r>
        <w:rPr>
          <w:color w:val="FF0000"/>
        </w:rPr>
        <w:t xml:space="preserve">Kurze Einleitung individuell formulieren, indem auf bestehende Händel Bezug genommen wird oder ganz allgemein. </w:t>
      </w:r>
    </w:p>
    <w:p w14:paraId="109F23D1" w14:textId="77777777" w:rsidR="00E67BEA" w:rsidRDefault="00E67BEA" w:rsidP="00E67BEA">
      <w:pPr>
        <w:pStyle w:val="Absatz1"/>
      </w:pPr>
      <w:r>
        <w:t xml:space="preserve">Inzwischen sollten Sie wissen, dass es in der Schweiz keine legalen Institutionen mehr gibt, weil Bund, Kantone und Gemeinden, heimlich und ohne das Volk zu befragen, privatisiert wurden. Deshalb besitzen Sie keine Legitimation, weshalb alle Ihre Handlungen Verbrechen sind und Sie dafür privat haften. </w:t>
      </w:r>
      <w:r w:rsidRPr="004F2A2C">
        <w:t xml:space="preserve">Die rechtsgenügende </w:t>
      </w:r>
      <w:r>
        <w:t xml:space="preserve">Erklärung </w:t>
      </w:r>
      <w:r w:rsidRPr="004F2A2C">
        <w:t xml:space="preserve">finden Sie </w:t>
      </w:r>
      <w:r>
        <w:t xml:space="preserve">im Aufsatz </w:t>
      </w:r>
      <w:r>
        <w:rPr>
          <w:i/>
          <w:iCs/>
        </w:rPr>
        <w:t>Die Privatisierung im Gesamtkontext</w:t>
      </w:r>
      <w:r>
        <w:t>, Kapitel 7.</w:t>
      </w:r>
      <w:bookmarkStart w:id="0" w:name="_Ref218674547"/>
      <w:r>
        <w:rPr>
          <w:rStyle w:val="Funotenzeichen"/>
        </w:rPr>
        <w:footnoteReference w:id="1"/>
      </w:r>
      <w:bookmarkEnd w:id="0"/>
      <w:r>
        <w:t xml:space="preserve"> </w:t>
      </w:r>
      <w:r w:rsidRPr="004F2A2C">
        <w:t>Einige Beispiele</w:t>
      </w:r>
      <w:r>
        <w:t>:</w:t>
      </w:r>
    </w:p>
    <w:p w14:paraId="442DC4A5" w14:textId="77777777" w:rsidR="00E67BEA" w:rsidRDefault="00E67BEA" w:rsidP="00E67BEA">
      <w:pPr>
        <w:pStyle w:val="AufzklrdPtE000H075Am0B"/>
        <w:numPr>
          <w:ilvl w:val="0"/>
          <w:numId w:val="443"/>
        </w:numPr>
        <w:autoSpaceDN w:val="0"/>
      </w:pPr>
      <w:r>
        <w:t>Die Schweiz wurde am 18. Februar 2014 ins belgische Handelsregister eingetragen.</w:t>
      </w:r>
      <w:r w:rsidRPr="004E39F1">
        <w:rPr>
          <w:rStyle w:val="Funotenzeichen"/>
        </w:rPr>
        <w:footnoteReference w:id="2"/>
      </w:r>
    </w:p>
    <w:p w14:paraId="2ADDBEDE" w14:textId="1130A6BB" w:rsidR="00E67BEA" w:rsidRDefault="00E67BEA" w:rsidP="00E67BEA">
      <w:pPr>
        <w:pStyle w:val="AufzklrdPtE000H075Am0B"/>
        <w:numPr>
          <w:ilvl w:val="0"/>
          <w:numId w:val="443"/>
        </w:numPr>
        <w:autoSpaceDN w:val="0"/>
      </w:pPr>
      <w:r>
        <w:t>Nach der amerikanischen Cornell Universität ist die Schweiz eine Aktiengesellschaft.</w:t>
      </w:r>
      <w:r w:rsidR="008D5861">
        <w:rPr>
          <w:vertAlign w:val="superscript"/>
        </w:rPr>
        <w:footnoteReference w:id="3"/>
      </w:r>
    </w:p>
    <w:p w14:paraId="17F004B8" w14:textId="77777777" w:rsidR="00E67BEA" w:rsidRDefault="00E67BEA" w:rsidP="00E67BEA">
      <w:pPr>
        <w:pStyle w:val="AufzklrdPtE000H075Am0B"/>
        <w:numPr>
          <w:ilvl w:val="0"/>
          <w:numId w:val="443"/>
        </w:numPr>
        <w:autoSpaceDN w:val="0"/>
      </w:pPr>
      <w:r>
        <w:t>Gemäss Dun &amp; Bradstreet (</w:t>
      </w:r>
      <w:proofErr w:type="spellStart"/>
      <w:r>
        <w:t>DnB</w:t>
      </w:r>
      <w:proofErr w:type="spellEnd"/>
      <w:r>
        <w:t>) ist die Eidgenossenschaft eine Konzernobergesellschaft.</w:t>
      </w:r>
      <w:bookmarkStart w:id="1" w:name="_Ref212366660"/>
      <w:r w:rsidRPr="004E39F1">
        <w:rPr>
          <w:rStyle w:val="Funotenzeichen"/>
        </w:rPr>
        <w:footnoteReference w:id="4"/>
      </w:r>
      <w:bookmarkEnd w:id="1"/>
    </w:p>
    <w:p w14:paraId="6DF1D7EA" w14:textId="77777777" w:rsidR="00E67BEA" w:rsidRDefault="00E67BEA" w:rsidP="00E67BEA">
      <w:pPr>
        <w:pStyle w:val="AufzklrdPtE000H075Am0B"/>
        <w:numPr>
          <w:ilvl w:val="0"/>
          <w:numId w:val="443"/>
        </w:numPr>
        <w:autoSpaceDN w:val="0"/>
      </w:pPr>
      <w:r>
        <w:t>In der konsolidierten Rechnung des Bundes (KRB) ist seit 2017 offiziell von einem Konzern die Rede.</w:t>
      </w:r>
      <w:r>
        <w:rPr>
          <w:rStyle w:val="Funotenzeichen"/>
        </w:rPr>
        <w:footnoteReference w:id="5"/>
      </w:r>
    </w:p>
    <w:p w14:paraId="71F51A60" w14:textId="16C4A8E3" w:rsidR="00E67BEA" w:rsidRDefault="00E67BEA" w:rsidP="00E67BEA">
      <w:pPr>
        <w:pStyle w:val="AufzklrdPtE000H075Am0B"/>
        <w:numPr>
          <w:ilvl w:val="0"/>
          <w:numId w:val="443"/>
        </w:numPr>
      </w:pPr>
      <w:r>
        <w:t>Die Bundeskanzlei bestätigte am 25. Oktober 2022 im Rahmen der Eidgenössischen Volksinitiative «Ja zu einer unabhängigen Selbstvorsorge», dass der Initiativetext den geltenden Gesetzen entspreche. Im Initiativetext ist die Rede, dass die «Schweizerische Eidgenossenschaft» eine Firma (Unternehmung) sei (</w:t>
      </w:r>
      <w:proofErr w:type="spellStart"/>
      <w:r>
        <w:t>BBl</w:t>
      </w:r>
      <w:proofErr w:type="spellEnd"/>
      <w:r>
        <w:t xml:space="preserve"> 2022 2521).</w:t>
      </w:r>
      <w:r w:rsidR="00CB2BAC">
        <w:rPr>
          <w:rStyle w:val="Funotenzeichen"/>
        </w:rPr>
        <w:footnoteReference w:id="6"/>
      </w:r>
    </w:p>
    <w:p w14:paraId="53531449" w14:textId="77A3CF68" w:rsidR="008D5861" w:rsidRPr="00FD1B30" w:rsidRDefault="008D5861" w:rsidP="008D5861">
      <w:pPr>
        <w:pStyle w:val="AufzklrdPtE000H075Am0B"/>
        <w:numPr>
          <w:ilvl w:val="0"/>
          <w:numId w:val="443"/>
        </w:numPr>
      </w:pPr>
      <w:r w:rsidRPr="00FD1B30">
        <w:t>Das Bundesgericht ist im Handelsregister eingetragen un</w:t>
      </w:r>
      <w:r>
        <w:t>d</w:t>
      </w:r>
      <w:r w:rsidRPr="00FD1B30">
        <w:t xml:space="preserve"> hat einen Verwaltungsrat. Zudem wurde das Generalsekretariat per 1. Januar 1995 ins Handelsregister eingetragen. Alle Rechnungen des Bundesgerichtes werden vom </w:t>
      </w:r>
      <w:proofErr w:type="spellStart"/>
      <w:r w:rsidRPr="00FD1B30">
        <w:t>Generalsekratariat</w:t>
      </w:r>
      <w:proofErr w:type="spellEnd"/>
      <w:r w:rsidRPr="00FD1B30">
        <w:t xml:space="preserve"> verschickt.</w:t>
      </w:r>
      <w:r w:rsidRPr="00FD1B30">
        <w:rPr>
          <w:rStyle w:val="Funotenzeichen"/>
          <w:rFonts w:eastAsia="PMingLiU"/>
        </w:rPr>
        <w:fldChar w:fldCharType="begin"/>
      </w:r>
      <w:r w:rsidRPr="00FD1B30">
        <w:rPr>
          <w:rStyle w:val="Funotenzeichen"/>
          <w:rFonts w:eastAsia="PMingLiU"/>
        </w:rPr>
        <w:instrText xml:space="preserve"> NOTEREF _Ref212366660 \h  \* MERGEFORMAT </w:instrText>
      </w:r>
      <w:r w:rsidRPr="00FD1B30">
        <w:rPr>
          <w:rStyle w:val="Funotenzeichen"/>
          <w:rFonts w:eastAsia="PMingLiU"/>
        </w:rPr>
      </w:r>
      <w:r w:rsidRPr="00FD1B30">
        <w:rPr>
          <w:rStyle w:val="Funotenzeichen"/>
          <w:rFonts w:eastAsia="PMingLiU"/>
        </w:rPr>
        <w:fldChar w:fldCharType="separate"/>
      </w:r>
      <w:r w:rsidR="0038781B">
        <w:rPr>
          <w:rStyle w:val="Funotenzeichen"/>
          <w:rFonts w:eastAsia="PMingLiU"/>
        </w:rPr>
        <w:t>4</w:t>
      </w:r>
      <w:r w:rsidRPr="00FD1B30">
        <w:rPr>
          <w:rStyle w:val="Funotenzeichen"/>
          <w:rFonts w:eastAsia="PMingLiU"/>
        </w:rPr>
        <w:fldChar w:fldCharType="end"/>
      </w:r>
    </w:p>
    <w:p w14:paraId="6301C424" w14:textId="0317BDD1" w:rsidR="00E67BEA" w:rsidRDefault="00E67BEA" w:rsidP="00E67BEA">
      <w:pPr>
        <w:pStyle w:val="AufzklrdPtE000H075Am0B"/>
        <w:numPr>
          <w:ilvl w:val="0"/>
          <w:numId w:val="443"/>
        </w:numPr>
      </w:pPr>
      <w:r>
        <w:t>Alle Kantone sind Tochtergesellschaften der «Schweizerischen Eidgenossenschaft»</w:t>
      </w:r>
      <w:r w:rsidR="00FB556B">
        <w:t xml:space="preserve"> </w:t>
      </w:r>
      <w:bookmarkStart w:id="2" w:name="_Hlk214356155"/>
      <w:r w:rsidR="00FB556B" w:rsidRPr="00FB556B">
        <w:t xml:space="preserve">und </w:t>
      </w:r>
      <w:r w:rsidR="00FB556B">
        <w:t xml:space="preserve">sie </w:t>
      </w:r>
      <w:r w:rsidR="00FB556B" w:rsidRPr="00FB556B">
        <w:t>besitz</w:t>
      </w:r>
      <w:r w:rsidR="00FB556B">
        <w:t>en</w:t>
      </w:r>
      <w:r w:rsidR="00FB556B" w:rsidRPr="00FB556B">
        <w:t xml:space="preserve"> verschiedene Tochtergesellschaften</w:t>
      </w:r>
      <w:bookmarkEnd w:id="2"/>
      <w:r>
        <w:t>.</w:t>
      </w:r>
      <w:bookmarkStart w:id="3" w:name="_Hlk214094640"/>
      <w:r w:rsidRPr="0074079A">
        <w:rPr>
          <w:rStyle w:val="Funotenzeichen"/>
          <w:rFonts w:eastAsia="PMingLiU"/>
        </w:rPr>
        <w:fldChar w:fldCharType="begin"/>
      </w:r>
      <w:r w:rsidRPr="0074079A">
        <w:rPr>
          <w:rStyle w:val="Funotenzeichen"/>
          <w:rFonts w:eastAsia="PMingLiU"/>
        </w:rPr>
        <w:instrText xml:space="preserve"> NOTEREF _Ref212366660 \h </w:instrText>
      </w:r>
      <w:r>
        <w:rPr>
          <w:rStyle w:val="Funotenzeichen"/>
          <w:rFonts w:eastAsia="PMingLiU"/>
        </w:rPr>
        <w:instrText xml:space="preserve"> \* MERGEFORMAT </w:instrText>
      </w:r>
      <w:r w:rsidRPr="0074079A">
        <w:rPr>
          <w:rStyle w:val="Funotenzeichen"/>
          <w:rFonts w:eastAsia="PMingLiU"/>
        </w:rPr>
      </w:r>
      <w:r w:rsidRPr="0074079A">
        <w:rPr>
          <w:rStyle w:val="Funotenzeichen"/>
          <w:rFonts w:eastAsia="PMingLiU"/>
        </w:rPr>
        <w:fldChar w:fldCharType="separate"/>
      </w:r>
      <w:r w:rsidR="0038781B">
        <w:rPr>
          <w:rStyle w:val="Funotenzeichen"/>
          <w:rFonts w:eastAsia="PMingLiU"/>
        </w:rPr>
        <w:t>4</w:t>
      </w:r>
      <w:r w:rsidRPr="0074079A">
        <w:rPr>
          <w:rStyle w:val="Funotenzeichen"/>
          <w:rFonts w:eastAsia="PMingLiU"/>
        </w:rPr>
        <w:fldChar w:fldCharType="end"/>
      </w:r>
      <w:bookmarkEnd w:id="3"/>
    </w:p>
    <w:p w14:paraId="55CE8F3D" w14:textId="4C7EE271" w:rsidR="00E67BEA" w:rsidRPr="00D156E1" w:rsidRDefault="00E67BEA" w:rsidP="00E67BEA">
      <w:pPr>
        <w:pStyle w:val="AufzklrdPtE000H075Am0B"/>
        <w:numPr>
          <w:ilvl w:val="0"/>
          <w:numId w:val="443"/>
        </w:numPr>
        <w:rPr>
          <w:color w:val="EE0000"/>
        </w:rPr>
      </w:pPr>
      <w:r w:rsidRPr="00D156E1">
        <w:rPr>
          <w:color w:val="EE0000"/>
        </w:rPr>
        <w:t>Ev. weitere Organisationen mit Hinweisen aufzählen, die den betroffenen Kanton etc. betreffen.</w:t>
      </w:r>
      <w:r w:rsidRPr="00D156E1">
        <w:rPr>
          <w:rStyle w:val="Funotenzeichen"/>
          <w:color w:val="EE0000"/>
        </w:rPr>
        <w:fldChar w:fldCharType="begin"/>
      </w:r>
      <w:r w:rsidRPr="00D156E1">
        <w:rPr>
          <w:rStyle w:val="Funotenzeichen"/>
          <w:color w:val="EE0000"/>
        </w:rPr>
        <w:instrText xml:space="preserve"> NOTEREF _Ref212366660 \h  \* MERGEFORMAT </w:instrText>
      </w:r>
      <w:r w:rsidRPr="00D156E1">
        <w:rPr>
          <w:rStyle w:val="Funotenzeichen"/>
          <w:color w:val="EE0000"/>
        </w:rPr>
      </w:r>
      <w:r w:rsidRPr="00D156E1">
        <w:rPr>
          <w:rStyle w:val="Funotenzeichen"/>
          <w:color w:val="EE0000"/>
        </w:rPr>
        <w:fldChar w:fldCharType="separate"/>
      </w:r>
      <w:r w:rsidR="0038781B">
        <w:rPr>
          <w:rStyle w:val="Funotenzeichen"/>
          <w:color w:val="EE0000"/>
        </w:rPr>
        <w:t>4</w:t>
      </w:r>
      <w:r w:rsidRPr="00D156E1">
        <w:rPr>
          <w:rStyle w:val="Funotenzeichen"/>
          <w:color w:val="EE0000"/>
        </w:rPr>
        <w:fldChar w:fldCharType="end"/>
      </w:r>
    </w:p>
    <w:p w14:paraId="744D0426" w14:textId="5ABDA8BA" w:rsidR="00792353" w:rsidRDefault="00792353" w:rsidP="00792353">
      <w:pPr>
        <w:pStyle w:val="Absatz1"/>
        <w:rPr>
          <w:color w:val="EE0000"/>
        </w:rPr>
      </w:pPr>
      <w:bookmarkStart w:id="4" w:name="_Hlk214353461"/>
      <w:r w:rsidRPr="00792353">
        <w:rPr>
          <w:color w:val="EE0000"/>
        </w:rPr>
        <w:t>Beispiele</w:t>
      </w:r>
    </w:p>
    <w:p w14:paraId="3B0DD52A" w14:textId="34AEB2BA" w:rsidR="00FB556B" w:rsidRPr="00792353" w:rsidRDefault="00FB556B" w:rsidP="00792353">
      <w:pPr>
        <w:pStyle w:val="Absatz1"/>
        <w:rPr>
          <w:color w:val="EE0000"/>
        </w:rPr>
      </w:pPr>
      <w:r>
        <w:rPr>
          <w:color w:val="EE0000"/>
        </w:rPr>
        <w:t>Bund:</w:t>
      </w:r>
    </w:p>
    <w:p w14:paraId="4E25E446" w14:textId="4A0093CE" w:rsidR="00792353" w:rsidRPr="00792353" w:rsidRDefault="00792353" w:rsidP="00792353">
      <w:pPr>
        <w:pStyle w:val="AufzklrdPtE000H075Am0B"/>
        <w:numPr>
          <w:ilvl w:val="0"/>
          <w:numId w:val="443"/>
        </w:numPr>
        <w:rPr>
          <w:color w:val="EE0000"/>
        </w:rPr>
      </w:pPr>
      <w:r w:rsidRPr="00792353">
        <w:rPr>
          <w:color w:val="EE0000"/>
        </w:rPr>
        <w:t>Die Eidgenössische Bundesverwaltung wurde am 6. Juli 2006 in eine Kapitalgesellschaft mit einem Verwaltungsrat, also eine Aktiengesellschaft umgewandelt.</w:t>
      </w:r>
      <w:r w:rsidRPr="00792353">
        <w:rPr>
          <w:rStyle w:val="Funotenzeichen"/>
          <w:rFonts w:eastAsia="PMingLiU"/>
          <w:color w:val="EE0000"/>
        </w:rPr>
        <w:fldChar w:fldCharType="begin"/>
      </w:r>
      <w:r w:rsidRPr="00792353">
        <w:rPr>
          <w:rStyle w:val="Funotenzeichen"/>
          <w:rFonts w:eastAsia="PMingLiU"/>
          <w:color w:val="EE0000"/>
        </w:rPr>
        <w:instrText xml:space="preserve"> NOTEREF _Ref212366660 \h  \* MERGEFORMAT </w:instrText>
      </w:r>
      <w:r w:rsidRPr="00792353">
        <w:rPr>
          <w:rStyle w:val="Funotenzeichen"/>
          <w:rFonts w:eastAsia="PMingLiU"/>
          <w:color w:val="EE0000"/>
        </w:rPr>
      </w:r>
      <w:r w:rsidRPr="00792353">
        <w:rPr>
          <w:rStyle w:val="Funotenzeichen"/>
          <w:rFonts w:eastAsia="PMingLiU"/>
          <w:color w:val="EE0000"/>
        </w:rPr>
        <w:fldChar w:fldCharType="separate"/>
      </w:r>
      <w:r w:rsidR="0038781B">
        <w:rPr>
          <w:rStyle w:val="Funotenzeichen"/>
          <w:rFonts w:eastAsia="PMingLiU"/>
          <w:color w:val="EE0000"/>
        </w:rPr>
        <w:t>4</w:t>
      </w:r>
      <w:r w:rsidRPr="00792353">
        <w:rPr>
          <w:rStyle w:val="Funotenzeichen"/>
          <w:rFonts w:eastAsia="PMingLiU"/>
          <w:color w:val="EE0000"/>
        </w:rPr>
        <w:fldChar w:fldCharType="end"/>
      </w:r>
      <w:r w:rsidRPr="00792353">
        <w:rPr>
          <w:rFonts w:eastAsia="PMingLiU"/>
          <w:color w:val="EE0000"/>
        </w:rPr>
        <w:t xml:space="preserve"> Alle Departemente sind Tochtergesellschaften der </w:t>
      </w:r>
      <w:r w:rsidRPr="00792353">
        <w:rPr>
          <w:color w:val="EE0000"/>
        </w:rPr>
        <w:t>Bundesverwaltung.</w:t>
      </w:r>
      <w:r w:rsidRPr="00792353">
        <w:rPr>
          <w:rStyle w:val="Funotenzeichen"/>
          <w:rFonts w:eastAsia="PMingLiU"/>
          <w:color w:val="EE0000"/>
        </w:rPr>
        <w:fldChar w:fldCharType="begin"/>
      </w:r>
      <w:r w:rsidRPr="00792353">
        <w:rPr>
          <w:rStyle w:val="Funotenzeichen"/>
          <w:rFonts w:eastAsia="PMingLiU"/>
          <w:color w:val="EE0000"/>
        </w:rPr>
        <w:instrText xml:space="preserve"> NOTEREF _Ref212366660 \h  \* MERGEFORMAT </w:instrText>
      </w:r>
      <w:r w:rsidRPr="00792353">
        <w:rPr>
          <w:rStyle w:val="Funotenzeichen"/>
          <w:rFonts w:eastAsia="PMingLiU"/>
          <w:color w:val="EE0000"/>
        </w:rPr>
      </w:r>
      <w:r w:rsidRPr="00792353">
        <w:rPr>
          <w:rStyle w:val="Funotenzeichen"/>
          <w:rFonts w:eastAsia="PMingLiU"/>
          <w:color w:val="EE0000"/>
        </w:rPr>
        <w:fldChar w:fldCharType="separate"/>
      </w:r>
      <w:r w:rsidR="0038781B">
        <w:rPr>
          <w:rStyle w:val="Funotenzeichen"/>
          <w:rFonts w:eastAsia="PMingLiU"/>
          <w:color w:val="EE0000"/>
        </w:rPr>
        <w:t>4</w:t>
      </w:r>
      <w:r w:rsidRPr="00792353">
        <w:rPr>
          <w:rStyle w:val="Funotenzeichen"/>
          <w:rFonts w:eastAsia="PMingLiU"/>
          <w:color w:val="EE0000"/>
        </w:rPr>
        <w:fldChar w:fldCharType="end"/>
      </w:r>
    </w:p>
    <w:p w14:paraId="49A5179F" w14:textId="77777777" w:rsidR="00792353" w:rsidRPr="00792353" w:rsidRDefault="00792353" w:rsidP="00792353">
      <w:pPr>
        <w:pStyle w:val="AufzklrdPtE000H075Am0B"/>
        <w:numPr>
          <w:ilvl w:val="0"/>
          <w:numId w:val="443"/>
        </w:numPr>
        <w:rPr>
          <w:color w:val="EE0000"/>
        </w:rPr>
      </w:pPr>
      <w:r w:rsidRPr="00792353">
        <w:rPr>
          <w:color w:val="EE0000"/>
        </w:rPr>
        <w:t>Das Eidgenössische Finanzdepartement ist daher eine Tochtergesellschaft der Bundesverwaltung.</w:t>
      </w:r>
    </w:p>
    <w:p w14:paraId="5D88054D" w14:textId="2B2DA334" w:rsidR="00792353" w:rsidRPr="00792353" w:rsidRDefault="00792353" w:rsidP="00792353">
      <w:pPr>
        <w:pStyle w:val="AufzklrdPtE000H075Am0B"/>
        <w:numPr>
          <w:ilvl w:val="0"/>
          <w:numId w:val="443"/>
        </w:numPr>
        <w:rPr>
          <w:color w:val="EE0000"/>
        </w:rPr>
      </w:pPr>
      <w:r w:rsidRPr="00792353">
        <w:rPr>
          <w:color w:val="EE0000"/>
        </w:rPr>
        <w:t>Die Eidgenössische Steuerverwaltung ist wiederum eine Tochtergesellschaft des Eidgenössischen Finanzdepartements, welche bereits am Sonntag (!) 6. Juni 1915 ins Handelsregister eingetragen wurde. Siehe auch Notiz zu Auszug ESTV monetas.</w:t>
      </w:r>
      <w:r w:rsidRPr="00792353">
        <w:rPr>
          <w:rStyle w:val="Funotenzeichen"/>
          <w:color w:val="EE0000"/>
        </w:rPr>
        <w:fldChar w:fldCharType="begin"/>
      </w:r>
      <w:r w:rsidRPr="00792353">
        <w:rPr>
          <w:rStyle w:val="Funotenzeichen"/>
          <w:color w:val="EE0000"/>
        </w:rPr>
        <w:instrText xml:space="preserve"> NOTEREF _Ref212366660 \h  \* MERGEFORMAT </w:instrText>
      </w:r>
      <w:r w:rsidRPr="00792353">
        <w:rPr>
          <w:rStyle w:val="Funotenzeichen"/>
          <w:color w:val="EE0000"/>
        </w:rPr>
      </w:r>
      <w:r w:rsidRPr="00792353">
        <w:rPr>
          <w:rStyle w:val="Funotenzeichen"/>
          <w:color w:val="EE0000"/>
        </w:rPr>
        <w:fldChar w:fldCharType="separate"/>
      </w:r>
      <w:r w:rsidR="0038781B">
        <w:rPr>
          <w:rStyle w:val="Funotenzeichen"/>
          <w:color w:val="EE0000"/>
        </w:rPr>
        <w:t>4</w:t>
      </w:r>
      <w:r w:rsidRPr="00792353">
        <w:rPr>
          <w:rStyle w:val="Funotenzeichen"/>
          <w:color w:val="EE0000"/>
        </w:rPr>
        <w:fldChar w:fldCharType="end"/>
      </w:r>
    </w:p>
    <w:p w14:paraId="15367861" w14:textId="33A2EF58" w:rsidR="00B135CD" w:rsidRPr="00B135CD" w:rsidRDefault="00B135CD" w:rsidP="00792353">
      <w:pPr>
        <w:pStyle w:val="AufzklrdPtE000H075Am0B"/>
        <w:numPr>
          <w:ilvl w:val="0"/>
          <w:numId w:val="443"/>
        </w:numPr>
        <w:rPr>
          <w:color w:val="EE0000"/>
        </w:rPr>
      </w:pPr>
      <w:r>
        <w:rPr>
          <w:color w:val="EE0000"/>
        </w:rPr>
        <w:t>Das Bundesgericht ist im Handelsregister eingetragen un</w:t>
      </w:r>
      <w:r w:rsidR="008B028B">
        <w:rPr>
          <w:color w:val="EE0000"/>
        </w:rPr>
        <w:t>d</w:t>
      </w:r>
      <w:r>
        <w:rPr>
          <w:color w:val="EE0000"/>
        </w:rPr>
        <w:t xml:space="preserve"> hat einen Verwaltungsrat. Zudem wurde das Generalsekretariat per 1. Januar 1995 ins Handelsregister eingetragen. Alle Rechnungen des Bundesgerichtes werden vom </w:t>
      </w:r>
      <w:proofErr w:type="spellStart"/>
      <w:r>
        <w:rPr>
          <w:color w:val="EE0000"/>
        </w:rPr>
        <w:t>Generalsekratariat</w:t>
      </w:r>
      <w:proofErr w:type="spellEnd"/>
      <w:r>
        <w:rPr>
          <w:color w:val="EE0000"/>
        </w:rPr>
        <w:t xml:space="preserve"> verschickt.</w:t>
      </w:r>
      <w:r w:rsidRPr="00792353">
        <w:rPr>
          <w:rStyle w:val="Funotenzeichen"/>
          <w:rFonts w:eastAsia="PMingLiU"/>
          <w:color w:val="EE0000"/>
        </w:rPr>
        <w:fldChar w:fldCharType="begin"/>
      </w:r>
      <w:r w:rsidRPr="00792353">
        <w:rPr>
          <w:rStyle w:val="Funotenzeichen"/>
          <w:rFonts w:eastAsia="PMingLiU"/>
          <w:color w:val="EE0000"/>
        </w:rPr>
        <w:instrText xml:space="preserve"> NOTEREF _Ref212366660 \h  \* MERGEFORMAT </w:instrText>
      </w:r>
      <w:r w:rsidRPr="00792353">
        <w:rPr>
          <w:rStyle w:val="Funotenzeichen"/>
          <w:rFonts w:eastAsia="PMingLiU"/>
          <w:color w:val="EE0000"/>
        </w:rPr>
      </w:r>
      <w:r w:rsidRPr="00792353">
        <w:rPr>
          <w:rStyle w:val="Funotenzeichen"/>
          <w:rFonts w:eastAsia="PMingLiU"/>
          <w:color w:val="EE0000"/>
        </w:rPr>
        <w:fldChar w:fldCharType="separate"/>
      </w:r>
      <w:r w:rsidR="0038781B">
        <w:rPr>
          <w:rStyle w:val="Funotenzeichen"/>
          <w:rFonts w:eastAsia="PMingLiU"/>
          <w:color w:val="EE0000"/>
        </w:rPr>
        <w:t>4</w:t>
      </w:r>
      <w:r w:rsidRPr="00792353">
        <w:rPr>
          <w:rStyle w:val="Funotenzeichen"/>
          <w:rFonts w:eastAsia="PMingLiU"/>
          <w:color w:val="EE0000"/>
        </w:rPr>
        <w:fldChar w:fldCharType="end"/>
      </w:r>
    </w:p>
    <w:p w14:paraId="60F89B0C" w14:textId="7657EE61" w:rsidR="00B135CD" w:rsidRDefault="00B135CD" w:rsidP="00792353">
      <w:pPr>
        <w:pStyle w:val="AufzklrdPtE000H075Am0B"/>
        <w:numPr>
          <w:ilvl w:val="0"/>
          <w:numId w:val="443"/>
        </w:numPr>
        <w:rPr>
          <w:color w:val="EE0000"/>
        </w:rPr>
      </w:pPr>
      <w:r>
        <w:rPr>
          <w:rFonts w:eastAsia="PMingLiU"/>
          <w:color w:val="EE0000"/>
        </w:rPr>
        <w:t>Das Bundesverwaltungsgericht wurde am 1. Januar 2000 gegründet und am 27. Februar 2014 gibt es einen Handelsregistereintrag.</w:t>
      </w:r>
      <w:r w:rsidR="00731E62" w:rsidRPr="00792353">
        <w:rPr>
          <w:rStyle w:val="Funotenzeichen"/>
          <w:rFonts w:eastAsia="PMingLiU"/>
          <w:color w:val="EE0000"/>
        </w:rPr>
        <w:fldChar w:fldCharType="begin"/>
      </w:r>
      <w:r w:rsidR="00731E62" w:rsidRPr="00792353">
        <w:rPr>
          <w:rStyle w:val="Funotenzeichen"/>
          <w:rFonts w:eastAsia="PMingLiU"/>
          <w:color w:val="EE0000"/>
        </w:rPr>
        <w:instrText xml:space="preserve"> NOTEREF _Ref212366660 \h  \* MERGEFORMAT </w:instrText>
      </w:r>
      <w:r w:rsidR="00731E62" w:rsidRPr="00792353">
        <w:rPr>
          <w:rStyle w:val="Funotenzeichen"/>
          <w:rFonts w:eastAsia="PMingLiU"/>
          <w:color w:val="EE0000"/>
        </w:rPr>
      </w:r>
      <w:r w:rsidR="00731E62" w:rsidRPr="00792353">
        <w:rPr>
          <w:rStyle w:val="Funotenzeichen"/>
          <w:rFonts w:eastAsia="PMingLiU"/>
          <w:color w:val="EE0000"/>
        </w:rPr>
        <w:fldChar w:fldCharType="separate"/>
      </w:r>
      <w:r w:rsidR="0038781B">
        <w:rPr>
          <w:rStyle w:val="Funotenzeichen"/>
          <w:rFonts w:eastAsia="PMingLiU"/>
          <w:color w:val="EE0000"/>
        </w:rPr>
        <w:t>4</w:t>
      </w:r>
      <w:r w:rsidR="00731E62" w:rsidRPr="00792353">
        <w:rPr>
          <w:rStyle w:val="Funotenzeichen"/>
          <w:rFonts w:eastAsia="PMingLiU"/>
          <w:color w:val="EE0000"/>
        </w:rPr>
        <w:fldChar w:fldCharType="end"/>
      </w:r>
      <w:r>
        <w:rPr>
          <w:rFonts w:eastAsia="PMingLiU"/>
          <w:color w:val="EE0000"/>
        </w:rPr>
        <w:t xml:space="preserve"> Die Architektenpläne für den Neubau sind mit </w:t>
      </w:r>
      <w:r w:rsidR="00731E62">
        <w:rPr>
          <w:rFonts w:eastAsia="PMingLiU"/>
          <w:color w:val="EE0000"/>
        </w:rPr>
        <w:t>Bundesverwaltungsgericht AG bezeichnet.</w:t>
      </w:r>
      <w:bookmarkStart w:id="5" w:name="_Ref221882149"/>
      <w:r w:rsidR="00731E62">
        <w:rPr>
          <w:rStyle w:val="Funotenzeichen"/>
          <w:rFonts w:eastAsia="PMingLiU"/>
          <w:color w:val="EE0000"/>
        </w:rPr>
        <w:footnoteReference w:id="7"/>
      </w:r>
      <w:bookmarkEnd w:id="5"/>
    </w:p>
    <w:p w14:paraId="4640534F" w14:textId="6F9C6198" w:rsidR="00792353" w:rsidRPr="00792353" w:rsidRDefault="00792353" w:rsidP="00792353">
      <w:pPr>
        <w:pStyle w:val="AufzklrdPtE000H075Am0B"/>
        <w:numPr>
          <w:ilvl w:val="0"/>
          <w:numId w:val="443"/>
        </w:numPr>
        <w:rPr>
          <w:color w:val="EE0000"/>
        </w:rPr>
      </w:pPr>
      <w:r w:rsidRPr="00792353">
        <w:rPr>
          <w:color w:val="EE0000"/>
        </w:rPr>
        <w:t>Alle Kantone sind Tochtergesellschaften der «Schweizerischen Eidgenossenschaft».</w:t>
      </w:r>
      <w:r w:rsidRPr="00792353">
        <w:rPr>
          <w:rStyle w:val="Funotenzeichen"/>
          <w:rFonts w:eastAsia="PMingLiU"/>
          <w:color w:val="EE0000"/>
        </w:rPr>
        <w:fldChar w:fldCharType="begin"/>
      </w:r>
      <w:r w:rsidRPr="00792353">
        <w:rPr>
          <w:rStyle w:val="Funotenzeichen"/>
          <w:rFonts w:eastAsia="PMingLiU"/>
          <w:color w:val="EE0000"/>
        </w:rPr>
        <w:instrText xml:space="preserve"> NOTEREF _Ref212366660 \h  \* MERGEFORMAT </w:instrText>
      </w:r>
      <w:r w:rsidRPr="00792353">
        <w:rPr>
          <w:rStyle w:val="Funotenzeichen"/>
          <w:rFonts w:eastAsia="PMingLiU"/>
          <w:color w:val="EE0000"/>
        </w:rPr>
      </w:r>
      <w:r w:rsidRPr="00792353">
        <w:rPr>
          <w:rStyle w:val="Funotenzeichen"/>
          <w:rFonts w:eastAsia="PMingLiU"/>
          <w:color w:val="EE0000"/>
        </w:rPr>
        <w:fldChar w:fldCharType="separate"/>
      </w:r>
      <w:r w:rsidR="0038781B">
        <w:rPr>
          <w:rStyle w:val="Funotenzeichen"/>
          <w:rFonts w:eastAsia="PMingLiU"/>
          <w:color w:val="EE0000"/>
        </w:rPr>
        <w:t>4</w:t>
      </w:r>
      <w:r w:rsidRPr="00792353">
        <w:rPr>
          <w:rStyle w:val="Funotenzeichen"/>
          <w:rFonts w:eastAsia="PMingLiU"/>
          <w:color w:val="EE0000"/>
        </w:rPr>
        <w:fldChar w:fldCharType="end"/>
      </w:r>
      <w:r w:rsidRPr="00792353">
        <w:rPr>
          <w:rFonts w:eastAsia="PMingLiU"/>
          <w:color w:val="EE0000"/>
        </w:rPr>
        <w:t xml:space="preserve"> Der Kanton Zürich ist daher eine weitere Kapitalgesellschaft.</w:t>
      </w:r>
    </w:p>
    <w:p w14:paraId="27E910B7" w14:textId="45802311" w:rsidR="00FB556B" w:rsidRPr="00FB556B" w:rsidRDefault="00FB556B" w:rsidP="00FB556B">
      <w:pPr>
        <w:pStyle w:val="Absatz1"/>
        <w:rPr>
          <w:color w:val="EE0000"/>
        </w:rPr>
      </w:pPr>
      <w:r>
        <w:rPr>
          <w:color w:val="EE0000"/>
        </w:rPr>
        <w:t xml:space="preserve">Kanton </w:t>
      </w:r>
      <w:r w:rsidRPr="00FB556B">
        <w:rPr>
          <w:color w:val="EE0000"/>
        </w:rPr>
        <w:t>Zürich</w:t>
      </w:r>
      <w:r w:rsidR="009655F1">
        <w:rPr>
          <w:color w:val="EE0000"/>
        </w:rPr>
        <w:t>:</w:t>
      </w:r>
    </w:p>
    <w:p w14:paraId="2CC8CC9A" w14:textId="39E9221E" w:rsidR="00792353" w:rsidRPr="00792353" w:rsidRDefault="00792353" w:rsidP="00792353">
      <w:pPr>
        <w:pStyle w:val="AufzklrdPtE000H075Am0B"/>
        <w:numPr>
          <w:ilvl w:val="0"/>
          <w:numId w:val="443"/>
        </w:numPr>
        <w:tabs>
          <w:tab w:val="left" w:pos="708"/>
        </w:tabs>
        <w:rPr>
          <w:color w:val="EE0000"/>
        </w:rPr>
      </w:pPr>
      <w:r w:rsidRPr="00792353">
        <w:rPr>
          <w:color w:val="EE0000"/>
        </w:rPr>
        <w:lastRenderedPageBreak/>
        <w:t>Die Finanzdirektion ist eine Tochtergesellschaft der Muttergesellschaft des Kantons Zürich.</w:t>
      </w:r>
      <w:r w:rsidRPr="00792353">
        <w:rPr>
          <w:rStyle w:val="Funotenzeichen"/>
          <w:color w:val="EE0000"/>
        </w:rPr>
        <w:fldChar w:fldCharType="begin"/>
      </w:r>
      <w:r w:rsidRPr="00792353">
        <w:rPr>
          <w:rStyle w:val="Funotenzeichen"/>
          <w:color w:val="EE0000"/>
        </w:rPr>
        <w:instrText xml:space="preserve"> NOTEREF _Ref212366660 \h  \* MERGEFORMAT </w:instrText>
      </w:r>
      <w:r w:rsidRPr="00792353">
        <w:rPr>
          <w:rStyle w:val="Funotenzeichen"/>
          <w:color w:val="EE0000"/>
        </w:rPr>
      </w:r>
      <w:r w:rsidRPr="00792353">
        <w:rPr>
          <w:rStyle w:val="Funotenzeichen"/>
          <w:color w:val="EE0000"/>
        </w:rPr>
        <w:fldChar w:fldCharType="separate"/>
      </w:r>
      <w:r w:rsidR="0038781B">
        <w:rPr>
          <w:rStyle w:val="Funotenzeichen"/>
          <w:color w:val="EE0000"/>
        </w:rPr>
        <w:t>4</w:t>
      </w:r>
      <w:r w:rsidRPr="00792353">
        <w:rPr>
          <w:rStyle w:val="Funotenzeichen"/>
          <w:color w:val="EE0000"/>
        </w:rPr>
        <w:fldChar w:fldCharType="end"/>
      </w:r>
    </w:p>
    <w:p w14:paraId="2E5DEDB0" w14:textId="78D3E102" w:rsidR="00792353" w:rsidRPr="00792353" w:rsidRDefault="00792353" w:rsidP="00792353">
      <w:pPr>
        <w:pStyle w:val="AufzklrdPtE000H075Am0B"/>
        <w:numPr>
          <w:ilvl w:val="0"/>
          <w:numId w:val="443"/>
        </w:numPr>
        <w:tabs>
          <w:tab w:val="left" w:pos="708"/>
        </w:tabs>
        <w:rPr>
          <w:color w:val="EE0000"/>
        </w:rPr>
      </w:pPr>
      <w:r w:rsidRPr="00792353">
        <w:rPr>
          <w:color w:val="EE0000"/>
        </w:rPr>
        <w:t>Das Kantonale Steueramt ist wiederum eine Tochtergesellschaft der Finanzdirektion.</w:t>
      </w:r>
      <w:r w:rsidRPr="00792353">
        <w:rPr>
          <w:rStyle w:val="Funotenzeichen"/>
          <w:color w:val="EE0000"/>
        </w:rPr>
        <w:fldChar w:fldCharType="begin"/>
      </w:r>
      <w:r w:rsidRPr="00792353">
        <w:rPr>
          <w:rStyle w:val="Funotenzeichen"/>
          <w:color w:val="EE0000"/>
        </w:rPr>
        <w:instrText xml:space="preserve"> NOTEREF _Ref212366660 \h  \* MERGEFORMAT </w:instrText>
      </w:r>
      <w:r w:rsidRPr="00792353">
        <w:rPr>
          <w:rStyle w:val="Funotenzeichen"/>
          <w:color w:val="EE0000"/>
        </w:rPr>
      </w:r>
      <w:r w:rsidRPr="00792353">
        <w:rPr>
          <w:rStyle w:val="Funotenzeichen"/>
          <w:color w:val="EE0000"/>
        </w:rPr>
        <w:fldChar w:fldCharType="separate"/>
      </w:r>
      <w:r w:rsidR="0038781B">
        <w:rPr>
          <w:rStyle w:val="Funotenzeichen"/>
          <w:color w:val="EE0000"/>
        </w:rPr>
        <w:t>4</w:t>
      </w:r>
      <w:r w:rsidRPr="00792353">
        <w:rPr>
          <w:rStyle w:val="Funotenzeichen"/>
          <w:color w:val="EE0000"/>
        </w:rPr>
        <w:fldChar w:fldCharType="end"/>
      </w:r>
    </w:p>
    <w:p w14:paraId="64744630" w14:textId="1255A62E" w:rsidR="00792353" w:rsidRPr="00792353" w:rsidRDefault="00792353" w:rsidP="00792353">
      <w:pPr>
        <w:pStyle w:val="AufzklrdPtE000H075Am0B"/>
        <w:numPr>
          <w:ilvl w:val="0"/>
          <w:numId w:val="443"/>
        </w:numPr>
        <w:tabs>
          <w:tab w:val="left" w:pos="708"/>
        </w:tabs>
        <w:rPr>
          <w:color w:val="EE0000"/>
        </w:rPr>
      </w:pPr>
      <w:r w:rsidRPr="00792353">
        <w:rPr>
          <w:color w:val="EE0000"/>
        </w:rPr>
        <w:t>Für die Stadt Wetzikon ist der Kanton Zürich die Muttergesellschaft.</w:t>
      </w:r>
      <w:r w:rsidRPr="00792353">
        <w:rPr>
          <w:rStyle w:val="Funotenzeichen"/>
          <w:rFonts w:eastAsia="PMingLiU"/>
          <w:color w:val="EE0000"/>
        </w:rPr>
        <w:fldChar w:fldCharType="begin"/>
      </w:r>
      <w:r w:rsidRPr="00792353">
        <w:rPr>
          <w:rStyle w:val="Funotenzeichen"/>
          <w:rFonts w:eastAsia="PMingLiU"/>
          <w:color w:val="EE0000"/>
        </w:rPr>
        <w:instrText xml:space="preserve"> NOTEREF _Ref212366660 \h  \* MERGEFORMAT </w:instrText>
      </w:r>
      <w:r w:rsidRPr="00792353">
        <w:rPr>
          <w:rStyle w:val="Funotenzeichen"/>
          <w:rFonts w:eastAsia="PMingLiU"/>
          <w:color w:val="EE0000"/>
        </w:rPr>
      </w:r>
      <w:r w:rsidRPr="00792353">
        <w:rPr>
          <w:rStyle w:val="Funotenzeichen"/>
          <w:rFonts w:eastAsia="PMingLiU"/>
          <w:color w:val="EE0000"/>
        </w:rPr>
        <w:fldChar w:fldCharType="separate"/>
      </w:r>
      <w:r w:rsidR="0038781B">
        <w:rPr>
          <w:rStyle w:val="Funotenzeichen"/>
          <w:rFonts w:eastAsia="PMingLiU"/>
          <w:color w:val="EE0000"/>
        </w:rPr>
        <w:t>4</w:t>
      </w:r>
      <w:r w:rsidRPr="00792353">
        <w:rPr>
          <w:rStyle w:val="Funotenzeichen"/>
          <w:rFonts w:eastAsia="PMingLiU"/>
          <w:color w:val="EE0000"/>
        </w:rPr>
        <w:fldChar w:fldCharType="end"/>
      </w:r>
    </w:p>
    <w:p w14:paraId="5BB583B1" w14:textId="55980536" w:rsidR="00792353" w:rsidRPr="00792353" w:rsidRDefault="00792353" w:rsidP="00792353">
      <w:pPr>
        <w:pStyle w:val="AufzklrdPtE000H075Am0B"/>
        <w:numPr>
          <w:ilvl w:val="0"/>
          <w:numId w:val="443"/>
        </w:numPr>
        <w:tabs>
          <w:tab w:val="left" w:pos="708"/>
        </w:tabs>
        <w:rPr>
          <w:color w:val="EE0000"/>
        </w:rPr>
      </w:pPr>
      <w:r w:rsidRPr="00792353">
        <w:rPr>
          <w:color w:val="EE0000"/>
        </w:rPr>
        <w:t>Die Stadt Wetzikon ist (wie alle) im Handelsregister eingetragen.</w:t>
      </w:r>
      <w:r w:rsidRPr="00792353">
        <w:rPr>
          <w:rFonts w:eastAsia="PMingLiU"/>
          <w:color w:val="EE0000"/>
        </w:rPr>
        <w:t xml:space="preserve"> Sehr wahrscheinlich erfolgte dieser Eintrag 2008 oder früher.</w:t>
      </w:r>
      <w:r w:rsidRPr="00792353">
        <w:rPr>
          <w:rStyle w:val="Funotenzeichen"/>
          <w:rFonts w:eastAsia="PMingLiU"/>
          <w:color w:val="EE0000"/>
        </w:rPr>
        <w:fldChar w:fldCharType="begin"/>
      </w:r>
      <w:r w:rsidRPr="00792353">
        <w:rPr>
          <w:rStyle w:val="Funotenzeichen"/>
          <w:rFonts w:eastAsia="PMingLiU"/>
          <w:color w:val="EE0000"/>
        </w:rPr>
        <w:instrText xml:space="preserve"> NOTEREF _Ref212366660 \h  \* MERGEFORMAT </w:instrText>
      </w:r>
      <w:r w:rsidRPr="00792353">
        <w:rPr>
          <w:rStyle w:val="Funotenzeichen"/>
          <w:rFonts w:eastAsia="PMingLiU"/>
          <w:color w:val="EE0000"/>
        </w:rPr>
      </w:r>
      <w:r w:rsidRPr="00792353">
        <w:rPr>
          <w:rStyle w:val="Funotenzeichen"/>
          <w:rFonts w:eastAsia="PMingLiU"/>
          <w:color w:val="EE0000"/>
        </w:rPr>
        <w:fldChar w:fldCharType="separate"/>
      </w:r>
      <w:r w:rsidR="0038781B">
        <w:rPr>
          <w:rStyle w:val="Funotenzeichen"/>
          <w:rFonts w:eastAsia="PMingLiU"/>
          <w:color w:val="EE0000"/>
        </w:rPr>
        <w:t>4</w:t>
      </w:r>
      <w:r w:rsidRPr="00792353">
        <w:rPr>
          <w:rStyle w:val="Funotenzeichen"/>
          <w:rFonts w:eastAsia="PMingLiU"/>
          <w:color w:val="EE0000"/>
        </w:rPr>
        <w:fldChar w:fldCharType="end"/>
      </w:r>
    </w:p>
    <w:bookmarkEnd w:id="4"/>
    <w:p w14:paraId="4971DCA3" w14:textId="7EB39F46" w:rsidR="007535CF" w:rsidRPr="007535CF" w:rsidRDefault="007535CF" w:rsidP="007535CF">
      <w:pPr>
        <w:pStyle w:val="AufzklrdPtE000H075Am0B"/>
        <w:numPr>
          <w:ilvl w:val="0"/>
          <w:numId w:val="443"/>
        </w:numPr>
        <w:rPr>
          <w:color w:val="EE0000"/>
        </w:rPr>
      </w:pPr>
      <w:r w:rsidRPr="007535CF">
        <w:rPr>
          <w:color w:val="EE0000"/>
        </w:rPr>
        <w:t xml:space="preserve">Das </w:t>
      </w:r>
      <w:r w:rsidRPr="007535CF">
        <w:rPr>
          <w:rFonts w:eastAsia="PMingLiU"/>
          <w:color w:val="EE0000"/>
          <w:lang w:eastAsia="zh-TW"/>
        </w:rPr>
        <w:t>Betreibungsamt Wetzikon erhielt am 15. Juli 2009 erstmals einen Handelsregistereintrag.</w:t>
      </w:r>
      <w:r w:rsidRPr="007535CF">
        <w:rPr>
          <w:rStyle w:val="Funotenzeichen"/>
          <w:rFonts w:eastAsia="PMingLiU"/>
          <w:color w:val="EE0000"/>
        </w:rPr>
        <w:fldChar w:fldCharType="begin"/>
      </w:r>
      <w:r w:rsidRPr="007535CF">
        <w:rPr>
          <w:rStyle w:val="Funotenzeichen"/>
          <w:rFonts w:eastAsia="PMingLiU"/>
          <w:color w:val="EE0000"/>
        </w:rPr>
        <w:instrText xml:space="preserve"> NOTEREF _Ref212366660 \h  \* MERGEFORMAT </w:instrText>
      </w:r>
      <w:r w:rsidRPr="007535CF">
        <w:rPr>
          <w:rStyle w:val="Funotenzeichen"/>
          <w:rFonts w:eastAsia="PMingLiU"/>
          <w:color w:val="EE0000"/>
        </w:rPr>
      </w:r>
      <w:r w:rsidRPr="007535CF">
        <w:rPr>
          <w:rStyle w:val="Funotenzeichen"/>
          <w:rFonts w:eastAsia="PMingLiU"/>
          <w:color w:val="EE0000"/>
        </w:rPr>
        <w:fldChar w:fldCharType="separate"/>
      </w:r>
      <w:r w:rsidR="0038781B">
        <w:rPr>
          <w:rStyle w:val="Funotenzeichen"/>
          <w:rFonts w:eastAsia="PMingLiU"/>
          <w:color w:val="EE0000"/>
        </w:rPr>
        <w:t>4</w:t>
      </w:r>
      <w:r w:rsidRPr="007535CF">
        <w:rPr>
          <w:rStyle w:val="Funotenzeichen"/>
          <w:rFonts w:eastAsia="PMingLiU"/>
          <w:color w:val="EE0000"/>
        </w:rPr>
        <w:fldChar w:fldCharType="end"/>
      </w:r>
    </w:p>
    <w:p w14:paraId="302A3D78" w14:textId="24509F16" w:rsidR="007535CF" w:rsidRPr="007535CF" w:rsidRDefault="007535CF" w:rsidP="007535CF">
      <w:pPr>
        <w:pStyle w:val="AufzklrdPtE000H075Am0B"/>
        <w:numPr>
          <w:ilvl w:val="0"/>
          <w:numId w:val="443"/>
        </w:numPr>
        <w:rPr>
          <w:color w:val="EE0000"/>
        </w:rPr>
      </w:pPr>
      <w:r w:rsidRPr="007535CF">
        <w:rPr>
          <w:color w:val="EE0000"/>
        </w:rPr>
        <w:t xml:space="preserve">Die Stadtpolizei </w:t>
      </w:r>
      <w:r w:rsidRPr="007535CF">
        <w:rPr>
          <w:rFonts w:eastAsia="PMingLiU"/>
          <w:color w:val="EE0000"/>
          <w:lang w:eastAsia="zh-TW"/>
        </w:rPr>
        <w:t xml:space="preserve">Wetzikon </w:t>
      </w:r>
      <w:r w:rsidRPr="007535CF">
        <w:rPr>
          <w:color w:val="EE0000"/>
        </w:rPr>
        <w:t>wurde am 29. November 2017 als Kapitalgesellschaft gegründet.</w:t>
      </w:r>
      <w:r w:rsidRPr="007535CF">
        <w:rPr>
          <w:rStyle w:val="Funotenzeichen"/>
          <w:rFonts w:eastAsia="PMingLiU"/>
          <w:color w:val="EE0000"/>
        </w:rPr>
        <w:t xml:space="preserve"> </w:t>
      </w:r>
      <w:r w:rsidRPr="007535CF">
        <w:rPr>
          <w:rStyle w:val="Funotenzeichen"/>
          <w:rFonts w:eastAsia="PMingLiU"/>
          <w:color w:val="EE0000"/>
        </w:rPr>
        <w:fldChar w:fldCharType="begin"/>
      </w:r>
      <w:r w:rsidRPr="007535CF">
        <w:rPr>
          <w:rStyle w:val="Funotenzeichen"/>
          <w:rFonts w:eastAsia="PMingLiU"/>
          <w:color w:val="EE0000"/>
        </w:rPr>
        <w:instrText xml:space="preserve"> NOTEREF _Ref212366660 \h  \* MERGEFORMAT </w:instrText>
      </w:r>
      <w:r w:rsidRPr="007535CF">
        <w:rPr>
          <w:rStyle w:val="Funotenzeichen"/>
          <w:rFonts w:eastAsia="PMingLiU"/>
          <w:color w:val="EE0000"/>
        </w:rPr>
      </w:r>
      <w:r w:rsidRPr="007535CF">
        <w:rPr>
          <w:rStyle w:val="Funotenzeichen"/>
          <w:rFonts w:eastAsia="PMingLiU"/>
          <w:color w:val="EE0000"/>
        </w:rPr>
        <w:fldChar w:fldCharType="separate"/>
      </w:r>
      <w:r w:rsidR="0038781B">
        <w:rPr>
          <w:rStyle w:val="Funotenzeichen"/>
          <w:rFonts w:eastAsia="PMingLiU"/>
          <w:color w:val="EE0000"/>
        </w:rPr>
        <w:t>4</w:t>
      </w:r>
      <w:r w:rsidRPr="007535CF">
        <w:rPr>
          <w:rStyle w:val="Funotenzeichen"/>
          <w:rFonts w:eastAsia="PMingLiU"/>
          <w:color w:val="EE0000"/>
        </w:rPr>
        <w:fldChar w:fldCharType="end"/>
      </w:r>
    </w:p>
    <w:p w14:paraId="6853CB92" w14:textId="7AF0D652" w:rsidR="00731CBB" w:rsidRPr="00731CBB" w:rsidRDefault="00731CBB" w:rsidP="00731CBB">
      <w:pPr>
        <w:pStyle w:val="AufzklrdPtE000H075Am0B"/>
        <w:numPr>
          <w:ilvl w:val="0"/>
          <w:numId w:val="443"/>
        </w:numPr>
        <w:rPr>
          <w:color w:val="EE0000"/>
        </w:rPr>
      </w:pPr>
      <w:r w:rsidRPr="00731CBB">
        <w:rPr>
          <w:color w:val="EE0000"/>
        </w:rPr>
        <w:t>Für die Stadt Winterthur ist der Kanton Zürich die Muttergesellschaft.</w:t>
      </w:r>
      <w:r w:rsidRPr="00731CBB">
        <w:rPr>
          <w:rStyle w:val="Funotenzeichen"/>
          <w:color w:val="EE0000"/>
        </w:rPr>
        <w:fldChar w:fldCharType="begin"/>
      </w:r>
      <w:r w:rsidRPr="00731CBB">
        <w:rPr>
          <w:rStyle w:val="Funotenzeichen"/>
          <w:color w:val="EE0000"/>
        </w:rPr>
        <w:instrText xml:space="preserve"> NOTEREF _Ref212366660 \h  \* MERGEFORMAT </w:instrText>
      </w:r>
      <w:r w:rsidRPr="00731CBB">
        <w:rPr>
          <w:rStyle w:val="Funotenzeichen"/>
          <w:color w:val="EE0000"/>
        </w:rPr>
      </w:r>
      <w:r w:rsidRPr="00731CBB">
        <w:rPr>
          <w:rStyle w:val="Funotenzeichen"/>
          <w:color w:val="EE0000"/>
        </w:rPr>
        <w:fldChar w:fldCharType="separate"/>
      </w:r>
      <w:r w:rsidR="0038781B">
        <w:rPr>
          <w:rStyle w:val="Funotenzeichen"/>
          <w:color w:val="EE0000"/>
        </w:rPr>
        <w:t>4</w:t>
      </w:r>
      <w:r w:rsidRPr="00731CBB">
        <w:rPr>
          <w:rStyle w:val="Funotenzeichen"/>
          <w:color w:val="EE0000"/>
        </w:rPr>
        <w:fldChar w:fldCharType="end"/>
      </w:r>
    </w:p>
    <w:p w14:paraId="6FCD300D" w14:textId="32D2D282" w:rsidR="003D37F7" w:rsidRPr="003D37F7" w:rsidRDefault="003D37F7" w:rsidP="003D37F7">
      <w:pPr>
        <w:pStyle w:val="AufzklrdPtE000H075Am0B"/>
        <w:numPr>
          <w:ilvl w:val="0"/>
          <w:numId w:val="443"/>
        </w:numPr>
        <w:tabs>
          <w:tab w:val="left" w:pos="708"/>
        </w:tabs>
        <w:rPr>
          <w:color w:val="EE0000"/>
        </w:rPr>
      </w:pPr>
      <w:r w:rsidRPr="003D37F7">
        <w:rPr>
          <w:color w:val="EE0000"/>
        </w:rPr>
        <w:t>Das Obergericht des Kantons Zürich besitzt mit Datum vom 27. April 2020 einen Handelsregistereintrag. Allerdings besitzt das Obergericht eine Zweigniederlassung namens Zentrale Inkassostelle der Gerichte</w:t>
      </w:r>
      <w:bookmarkStart w:id="6" w:name="_Hlk214951745"/>
      <w:r w:rsidRPr="003D37F7">
        <w:rPr>
          <w:color w:val="EE0000"/>
        </w:rPr>
        <w:t>, weshalb das Obergericht eine Aktiengesellschaft ist</w:t>
      </w:r>
      <w:bookmarkEnd w:id="6"/>
      <w:r w:rsidRPr="003D37F7">
        <w:rPr>
          <w:color w:val="EE0000"/>
        </w:rPr>
        <w:t>. Diese Zweigniederlassung wurde aber bereits im Jahre 2012 gegründet.</w:t>
      </w:r>
      <w:r w:rsidRPr="003D37F7">
        <w:rPr>
          <w:rStyle w:val="Funotenzeichen"/>
          <w:rFonts w:eastAsia="PMingLiU"/>
          <w:color w:val="EE0000"/>
        </w:rPr>
        <w:fldChar w:fldCharType="begin"/>
      </w:r>
      <w:r w:rsidRPr="003D37F7">
        <w:rPr>
          <w:rStyle w:val="Funotenzeichen"/>
          <w:rFonts w:eastAsia="PMingLiU"/>
          <w:color w:val="EE0000"/>
        </w:rPr>
        <w:instrText xml:space="preserve"> NOTEREF _Ref212366660 \h  \* MERGEFORMAT </w:instrText>
      </w:r>
      <w:r w:rsidRPr="003D37F7">
        <w:rPr>
          <w:rStyle w:val="Funotenzeichen"/>
          <w:rFonts w:eastAsia="PMingLiU"/>
          <w:color w:val="EE0000"/>
        </w:rPr>
      </w:r>
      <w:r w:rsidRPr="003D37F7">
        <w:rPr>
          <w:rStyle w:val="Funotenzeichen"/>
          <w:rFonts w:eastAsia="PMingLiU"/>
          <w:color w:val="EE0000"/>
        </w:rPr>
        <w:fldChar w:fldCharType="separate"/>
      </w:r>
      <w:r w:rsidR="0038781B">
        <w:rPr>
          <w:rStyle w:val="Funotenzeichen"/>
          <w:rFonts w:eastAsia="PMingLiU"/>
          <w:color w:val="EE0000"/>
        </w:rPr>
        <w:t>4</w:t>
      </w:r>
      <w:r w:rsidRPr="003D37F7">
        <w:rPr>
          <w:rStyle w:val="Funotenzeichen"/>
          <w:rFonts w:eastAsia="PMingLiU"/>
          <w:color w:val="EE0000"/>
        </w:rPr>
        <w:fldChar w:fldCharType="end"/>
      </w:r>
      <w:r>
        <w:rPr>
          <w:rFonts w:eastAsia="PMingLiU"/>
          <w:color w:val="EE0000"/>
        </w:rPr>
        <w:t xml:space="preserve"> </w:t>
      </w:r>
      <w:r w:rsidRPr="003D37F7">
        <w:rPr>
          <w:rFonts w:eastAsia="PMingLiU"/>
          <w:color w:val="EE0000"/>
        </w:rPr>
        <w:t>Das Datum vom</w:t>
      </w:r>
      <w:r w:rsidRPr="003D37F7">
        <w:rPr>
          <w:rStyle w:val="Funotenzeichen"/>
          <w:rFonts w:eastAsia="PMingLiU"/>
          <w:color w:val="EE0000"/>
        </w:rPr>
        <w:t xml:space="preserve"> </w:t>
      </w:r>
      <w:r w:rsidRPr="003D37F7">
        <w:rPr>
          <w:color w:val="EE0000"/>
        </w:rPr>
        <w:t>27. April 2020 ist daher nur die Folge einer Änderung eines Eintrages, wie sie auch sonst zu beobachten war.</w:t>
      </w:r>
    </w:p>
    <w:p w14:paraId="5582A2B1" w14:textId="7ABB5AD7" w:rsidR="00CC7268" w:rsidRPr="00CC7268" w:rsidRDefault="00CC7268" w:rsidP="00CC7268">
      <w:pPr>
        <w:pStyle w:val="AufzklrdPtE000H075Am0B"/>
        <w:numPr>
          <w:ilvl w:val="0"/>
          <w:numId w:val="443"/>
        </w:numPr>
        <w:tabs>
          <w:tab w:val="left" w:pos="708"/>
        </w:tabs>
        <w:rPr>
          <w:color w:val="EE0000"/>
        </w:rPr>
      </w:pPr>
      <w:r w:rsidRPr="00CC7268">
        <w:rPr>
          <w:rFonts w:eastAsia="PMingLiU"/>
          <w:color w:val="EE0000"/>
        </w:rPr>
        <w:t>Alle Bezirksgerichte des Kantons Zürich besitzen einen Handelsregistereintrag und fast alle sind Aktiengesellschaften.</w:t>
      </w:r>
      <w:r w:rsidRPr="00CC7268">
        <w:rPr>
          <w:rStyle w:val="Funotenzeichen"/>
          <w:rFonts w:eastAsia="PMingLiU"/>
          <w:color w:val="EE0000"/>
        </w:rPr>
        <w:footnoteReference w:id="8"/>
      </w:r>
      <w:r w:rsidRPr="00CC7268">
        <w:rPr>
          <w:rFonts w:eastAsia="PMingLiU"/>
          <w:color w:val="EE0000"/>
        </w:rPr>
        <w:t xml:space="preserve"> Das Bezirksgericht Hinwil wurde am 29. November 2017 erstmals ins Handelsregister eingetragen.</w:t>
      </w:r>
      <w:r w:rsidRPr="00CC7268">
        <w:rPr>
          <w:rStyle w:val="Funotenzeichen"/>
          <w:rFonts w:eastAsia="PMingLiU"/>
          <w:color w:val="EE0000"/>
        </w:rPr>
        <w:fldChar w:fldCharType="begin"/>
      </w:r>
      <w:r w:rsidRPr="00CC7268">
        <w:rPr>
          <w:rStyle w:val="Funotenzeichen"/>
          <w:rFonts w:eastAsia="PMingLiU"/>
          <w:color w:val="EE0000"/>
        </w:rPr>
        <w:instrText xml:space="preserve"> NOTEREF _Ref212366660 \h  \* MERGEFORMAT </w:instrText>
      </w:r>
      <w:r w:rsidRPr="00CC7268">
        <w:rPr>
          <w:rStyle w:val="Funotenzeichen"/>
          <w:rFonts w:eastAsia="PMingLiU"/>
          <w:color w:val="EE0000"/>
        </w:rPr>
      </w:r>
      <w:r w:rsidRPr="00CC7268">
        <w:rPr>
          <w:rStyle w:val="Funotenzeichen"/>
          <w:rFonts w:eastAsia="PMingLiU"/>
          <w:color w:val="EE0000"/>
        </w:rPr>
        <w:fldChar w:fldCharType="separate"/>
      </w:r>
      <w:r w:rsidR="0038781B">
        <w:rPr>
          <w:rStyle w:val="Funotenzeichen"/>
          <w:rFonts w:eastAsia="PMingLiU"/>
          <w:color w:val="EE0000"/>
        </w:rPr>
        <w:t>4</w:t>
      </w:r>
      <w:r w:rsidRPr="00CC7268">
        <w:rPr>
          <w:rStyle w:val="Funotenzeichen"/>
          <w:rFonts w:eastAsia="PMingLiU"/>
          <w:color w:val="EE0000"/>
        </w:rPr>
        <w:fldChar w:fldCharType="end"/>
      </w:r>
    </w:p>
    <w:p w14:paraId="42098815" w14:textId="02F7A62E" w:rsidR="00731CBB" w:rsidRPr="00731CBB" w:rsidRDefault="00731CBB" w:rsidP="00731CBB">
      <w:pPr>
        <w:pStyle w:val="AufzklrdPtE000H075Am0B"/>
        <w:numPr>
          <w:ilvl w:val="0"/>
          <w:numId w:val="443"/>
        </w:numPr>
        <w:rPr>
          <w:color w:val="EE0000"/>
        </w:rPr>
      </w:pPr>
      <w:r w:rsidRPr="00731CBB">
        <w:rPr>
          <w:color w:val="EE0000"/>
        </w:rPr>
        <w:t>Das Verwaltungsgericht ist wie alle diese Organisationen im Handelsregister eingetragen.</w:t>
      </w:r>
      <w:r w:rsidRPr="00731CBB">
        <w:rPr>
          <w:rStyle w:val="Funotenzeichen"/>
          <w:color w:val="EE0000"/>
        </w:rPr>
        <w:fldChar w:fldCharType="begin"/>
      </w:r>
      <w:r w:rsidRPr="00731CBB">
        <w:rPr>
          <w:rStyle w:val="Funotenzeichen"/>
          <w:color w:val="EE0000"/>
        </w:rPr>
        <w:instrText xml:space="preserve"> NOTEREF _Ref212366660 \h  \* MERGEFORMAT </w:instrText>
      </w:r>
      <w:r w:rsidRPr="00731CBB">
        <w:rPr>
          <w:rStyle w:val="Funotenzeichen"/>
          <w:color w:val="EE0000"/>
        </w:rPr>
      </w:r>
      <w:r w:rsidRPr="00731CBB">
        <w:rPr>
          <w:rStyle w:val="Funotenzeichen"/>
          <w:color w:val="EE0000"/>
        </w:rPr>
        <w:fldChar w:fldCharType="separate"/>
      </w:r>
      <w:r w:rsidR="0038781B">
        <w:rPr>
          <w:rStyle w:val="Funotenzeichen"/>
          <w:color w:val="EE0000"/>
        </w:rPr>
        <w:t>4</w:t>
      </w:r>
      <w:r w:rsidRPr="00731CBB">
        <w:rPr>
          <w:rStyle w:val="Funotenzeichen"/>
          <w:color w:val="EE0000"/>
        </w:rPr>
        <w:fldChar w:fldCharType="end"/>
      </w:r>
    </w:p>
    <w:p w14:paraId="1E47DA79" w14:textId="5FCE2422" w:rsidR="00FB556B" w:rsidRPr="00FB556B" w:rsidRDefault="00FB556B" w:rsidP="00FB556B">
      <w:pPr>
        <w:pStyle w:val="Absatz1"/>
        <w:rPr>
          <w:color w:val="EE0000"/>
        </w:rPr>
      </w:pPr>
      <w:r w:rsidRPr="00FB556B">
        <w:rPr>
          <w:color w:val="EE0000"/>
        </w:rPr>
        <w:t>Kanton Aargau</w:t>
      </w:r>
      <w:r w:rsidR="009655F1">
        <w:rPr>
          <w:color w:val="EE0000"/>
        </w:rPr>
        <w:t>:</w:t>
      </w:r>
    </w:p>
    <w:p w14:paraId="293BC88E" w14:textId="5E3D370C" w:rsidR="00FB556B" w:rsidRPr="00FB556B" w:rsidRDefault="00FB556B" w:rsidP="007535CF">
      <w:pPr>
        <w:pStyle w:val="AufzklrdPtE000H075Am0B"/>
        <w:numPr>
          <w:ilvl w:val="0"/>
          <w:numId w:val="443"/>
        </w:numPr>
        <w:rPr>
          <w:color w:val="EE0000"/>
        </w:rPr>
      </w:pPr>
      <w:r>
        <w:rPr>
          <w:color w:val="EE0000"/>
        </w:rPr>
        <w:t xml:space="preserve">Der Kanton Aargau wurde am 22. Februar 2002 gegründet </w:t>
      </w:r>
      <w:bookmarkStart w:id="7" w:name="_Hlk214356098"/>
      <w:r>
        <w:rPr>
          <w:color w:val="EE0000"/>
        </w:rPr>
        <w:t>und besitzt verschiedene Tochtergesellschaften</w:t>
      </w:r>
      <w:bookmarkEnd w:id="7"/>
      <w:r>
        <w:rPr>
          <w:color w:val="EE0000"/>
        </w:rPr>
        <w:t>.</w:t>
      </w:r>
      <w:r w:rsidRPr="007535CF">
        <w:rPr>
          <w:rStyle w:val="Funotenzeichen"/>
          <w:rFonts w:eastAsia="PMingLiU"/>
          <w:color w:val="EE0000"/>
        </w:rPr>
        <w:fldChar w:fldCharType="begin"/>
      </w:r>
      <w:r w:rsidRPr="007535CF">
        <w:rPr>
          <w:rStyle w:val="Funotenzeichen"/>
          <w:rFonts w:eastAsia="PMingLiU"/>
          <w:color w:val="EE0000"/>
        </w:rPr>
        <w:instrText xml:space="preserve"> NOTEREF _Ref212366660 \h  \* MERGEFORMAT </w:instrText>
      </w:r>
      <w:r w:rsidRPr="007535CF">
        <w:rPr>
          <w:rStyle w:val="Funotenzeichen"/>
          <w:rFonts w:eastAsia="PMingLiU"/>
          <w:color w:val="EE0000"/>
        </w:rPr>
      </w:r>
      <w:r w:rsidRPr="007535CF">
        <w:rPr>
          <w:rStyle w:val="Funotenzeichen"/>
          <w:rFonts w:eastAsia="PMingLiU"/>
          <w:color w:val="EE0000"/>
        </w:rPr>
        <w:fldChar w:fldCharType="separate"/>
      </w:r>
      <w:r w:rsidR="0038781B">
        <w:rPr>
          <w:rStyle w:val="Funotenzeichen"/>
          <w:rFonts w:eastAsia="PMingLiU"/>
          <w:color w:val="EE0000"/>
        </w:rPr>
        <w:t>4</w:t>
      </w:r>
      <w:r w:rsidRPr="007535CF">
        <w:rPr>
          <w:rStyle w:val="Funotenzeichen"/>
          <w:rFonts w:eastAsia="PMingLiU"/>
          <w:color w:val="EE0000"/>
        </w:rPr>
        <w:fldChar w:fldCharType="end"/>
      </w:r>
    </w:p>
    <w:p w14:paraId="3C8B0C0A" w14:textId="08A2ED34" w:rsidR="00FB556B" w:rsidRPr="00CE217F" w:rsidRDefault="00CE217F" w:rsidP="007535CF">
      <w:pPr>
        <w:pStyle w:val="AufzklrdPtE000H075Am0B"/>
        <w:numPr>
          <w:ilvl w:val="0"/>
          <w:numId w:val="443"/>
        </w:numPr>
        <w:rPr>
          <w:color w:val="EE0000"/>
        </w:rPr>
      </w:pPr>
      <w:r>
        <w:rPr>
          <w:color w:val="EE0000"/>
        </w:rPr>
        <w:t>Das Obergericht des Kantons Aargau wurde am 19. Mai 2004 ins Handelsregister Als Aktiengesellschaft aufgenommen</w:t>
      </w:r>
      <w:bookmarkStart w:id="8" w:name="_Hlk214359934"/>
      <w:r>
        <w:rPr>
          <w:color w:val="EE0000"/>
        </w:rPr>
        <w:t>.</w:t>
      </w:r>
      <w:r w:rsidRPr="00731CBB">
        <w:rPr>
          <w:rStyle w:val="Funotenzeichen"/>
          <w:color w:val="EE0000"/>
        </w:rPr>
        <w:fldChar w:fldCharType="begin"/>
      </w:r>
      <w:r w:rsidRPr="00731CBB">
        <w:rPr>
          <w:rStyle w:val="Funotenzeichen"/>
          <w:color w:val="EE0000"/>
        </w:rPr>
        <w:instrText xml:space="preserve"> NOTEREF _Ref212366660 \h  \* MERGEFORMAT </w:instrText>
      </w:r>
      <w:r w:rsidRPr="00731CBB">
        <w:rPr>
          <w:rStyle w:val="Funotenzeichen"/>
          <w:color w:val="EE0000"/>
        </w:rPr>
      </w:r>
      <w:r w:rsidRPr="00731CBB">
        <w:rPr>
          <w:rStyle w:val="Funotenzeichen"/>
          <w:color w:val="EE0000"/>
        </w:rPr>
        <w:fldChar w:fldCharType="separate"/>
      </w:r>
      <w:r w:rsidR="0038781B">
        <w:rPr>
          <w:rStyle w:val="Funotenzeichen"/>
          <w:color w:val="EE0000"/>
        </w:rPr>
        <w:t>4</w:t>
      </w:r>
      <w:r w:rsidRPr="00731CBB">
        <w:rPr>
          <w:rStyle w:val="Funotenzeichen"/>
          <w:color w:val="EE0000"/>
        </w:rPr>
        <w:fldChar w:fldCharType="end"/>
      </w:r>
      <w:r w:rsidRPr="00CE217F">
        <w:rPr>
          <w:rStyle w:val="Funotenzeichen"/>
          <w:color w:val="EE0000"/>
        </w:rPr>
        <w:t xml:space="preserve">, </w:t>
      </w:r>
      <w:bookmarkEnd w:id="8"/>
      <w:r w:rsidR="003D37F7">
        <w:rPr>
          <w:color w:val="EE0000"/>
        </w:rPr>
        <w:fldChar w:fldCharType="begin"/>
      </w:r>
      <w:r w:rsidR="003D37F7">
        <w:rPr>
          <w:rStyle w:val="Funotenzeichen"/>
          <w:color w:val="EE0000"/>
        </w:rPr>
        <w:instrText xml:space="preserve"> NOTEREF _Ref221882149 \h </w:instrText>
      </w:r>
      <w:r w:rsidR="003D37F7">
        <w:rPr>
          <w:color w:val="EE0000"/>
        </w:rPr>
      </w:r>
      <w:r w:rsidR="003D37F7">
        <w:rPr>
          <w:color w:val="EE0000"/>
        </w:rPr>
        <w:fldChar w:fldCharType="separate"/>
      </w:r>
      <w:r w:rsidR="0038781B">
        <w:rPr>
          <w:rStyle w:val="Funotenzeichen"/>
          <w:color w:val="EE0000"/>
        </w:rPr>
        <w:t>7</w:t>
      </w:r>
      <w:r w:rsidR="003D37F7">
        <w:rPr>
          <w:color w:val="EE0000"/>
        </w:rPr>
        <w:fldChar w:fldCharType="end"/>
      </w:r>
    </w:p>
    <w:p w14:paraId="534808B3" w14:textId="4313343B" w:rsidR="00CE217F" w:rsidRDefault="00CE217F" w:rsidP="007535CF">
      <w:pPr>
        <w:pStyle w:val="AufzklrdPtE000H075Am0B"/>
        <w:numPr>
          <w:ilvl w:val="0"/>
          <w:numId w:val="443"/>
        </w:numPr>
        <w:rPr>
          <w:color w:val="EE0000"/>
        </w:rPr>
      </w:pPr>
      <w:r>
        <w:rPr>
          <w:color w:val="EE0000"/>
        </w:rPr>
        <w:t>Alle Bezirksgerichte sind Aktiengesellschaften.</w:t>
      </w:r>
    </w:p>
    <w:p w14:paraId="5FC3A3DB" w14:textId="024D07D8" w:rsidR="00CE217F" w:rsidRPr="00CE217F" w:rsidRDefault="00CE217F" w:rsidP="00CE217F">
      <w:pPr>
        <w:pStyle w:val="Absatz1"/>
        <w:rPr>
          <w:color w:val="EE0000"/>
        </w:rPr>
      </w:pPr>
      <w:r w:rsidRPr="00CE217F">
        <w:rPr>
          <w:color w:val="EE0000"/>
        </w:rPr>
        <w:t>Kanton Appenzell Ausserrhoden</w:t>
      </w:r>
      <w:r w:rsidR="009655F1">
        <w:rPr>
          <w:color w:val="EE0000"/>
        </w:rPr>
        <w:t>:</w:t>
      </w:r>
    </w:p>
    <w:p w14:paraId="5591078B" w14:textId="617EB34D" w:rsidR="00CE217F" w:rsidRPr="001263C5" w:rsidRDefault="00CE217F" w:rsidP="007535CF">
      <w:pPr>
        <w:pStyle w:val="AufzklrdPtE000H075Am0B"/>
        <w:numPr>
          <w:ilvl w:val="0"/>
          <w:numId w:val="443"/>
        </w:numPr>
        <w:rPr>
          <w:color w:val="EE0000"/>
        </w:rPr>
      </w:pPr>
      <w:r>
        <w:rPr>
          <w:color w:val="EE0000"/>
        </w:rPr>
        <w:t>Der Kanton</w:t>
      </w:r>
      <w:r w:rsidRPr="00CE217F">
        <w:rPr>
          <w:color w:val="EE0000"/>
        </w:rPr>
        <w:t xml:space="preserve"> Appenzell Ausserrhoden </w:t>
      </w:r>
      <w:r>
        <w:rPr>
          <w:color w:val="EE0000"/>
        </w:rPr>
        <w:t>besitzt einen Handelsregistereintrag vom 28. November 2017 gegründet und besitzt verschiedene Tochtergesellschaften.</w:t>
      </w:r>
      <w:r w:rsidRPr="007535CF">
        <w:rPr>
          <w:rStyle w:val="Funotenzeichen"/>
          <w:rFonts w:eastAsia="PMingLiU"/>
          <w:color w:val="EE0000"/>
        </w:rPr>
        <w:fldChar w:fldCharType="begin"/>
      </w:r>
      <w:r w:rsidRPr="007535CF">
        <w:rPr>
          <w:rStyle w:val="Funotenzeichen"/>
          <w:rFonts w:eastAsia="PMingLiU"/>
          <w:color w:val="EE0000"/>
        </w:rPr>
        <w:instrText xml:space="preserve"> NOTEREF _Ref212366660 \h  \* MERGEFORMAT </w:instrText>
      </w:r>
      <w:r w:rsidRPr="007535CF">
        <w:rPr>
          <w:rStyle w:val="Funotenzeichen"/>
          <w:rFonts w:eastAsia="PMingLiU"/>
          <w:color w:val="EE0000"/>
        </w:rPr>
      </w:r>
      <w:r w:rsidRPr="007535CF">
        <w:rPr>
          <w:rStyle w:val="Funotenzeichen"/>
          <w:rFonts w:eastAsia="PMingLiU"/>
          <w:color w:val="EE0000"/>
        </w:rPr>
        <w:fldChar w:fldCharType="separate"/>
      </w:r>
      <w:r w:rsidR="0038781B">
        <w:rPr>
          <w:rStyle w:val="Funotenzeichen"/>
          <w:rFonts w:eastAsia="PMingLiU"/>
          <w:color w:val="EE0000"/>
        </w:rPr>
        <w:t>4</w:t>
      </w:r>
      <w:r w:rsidRPr="007535CF">
        <w:rPr>
          <w:rStyle w:val="Funotenzeichen"/>
          <w:rFonts w:eastAsia="PMingLiU"/>
          <w:color w:val="EE0000"/>
        </w:rPr>
        <w:fldChar w:fldCharType="end"/>
      </w:r>
    </w:p>
    <w:p w14:paraId="7D764E98" w14:textId="35F0F883" w:rsidR="001263C5" w:rsidRDefault="001263C5" w:rsidP="007535CF">
      <w:pPr>
        <w:pStyle w:val="AufzklrdPtE000H075Am0B"/>
        <w:numPr>
          <w:ilvl w:val="0"/>
          <w:numId w:val="443"/>
        </w:numPr>
        <w:rPr>
          <w:color w:val="EE0000"/>
        </w:rPr>
      </w:pPr>
      <w:r>
        <w:rPr>
          <w:rFonts w:eastAsia="PMingLiU"/>
          <w:color w:val="EE0000"/>
        </w:rPr>
        <w:t xml:space="preserve">Das Obergericht im Zivil- und Strafrecht als auch im Verwaltungsrecht wurden am 29. Juli 2023 als Kapitalgesellschaften ins </w:t>
      </w:r>
      <w:proofErr w:type="spellStart"/>
      <w:r>
        <w:rPr>
          <w:rFonts w:eastAsia="PMingLiU"/>
          <w:color w:val="EE0000"/>
        </w:rPr>
        <w:t>Handeslregister</w:t>
      </w:r>
      <w:proofErr w:type="spellEnd"/>
      <w:r>
        <w:rPr>
          <w:rFonts w:eastAsia="PMingLiU"/>
          <w:color w:val="EE0000"/>
        </w:rPr>
        <w:t xml:space="preserve"> eingetragen</w:t>
      </w:r>
      <w:r>
        <w:rPr>
          <w:color w:val="EE0000"/>
        </w:rPr>
        <w:t>.</w:t>
      </w:r>
      <w:r w:rsidRPr="007535CF">
        <w:rPr>
          <w:rStyle w:val="Funotenzeichen"/>
          <w:rFonts w:eastAsia="PMingLiU"/>
          <w:color w:val="EE0000"/>
        </w:rPr>
        <w:fldChar w:fldCharType="begin"/>
      </w:r>
      <w:r w:rsidRPr="007535CF">
        <w:rPr>
          <w:rStyle w:val="Funotenzeichen"/>
          <w:rFonts w:eastAsia="PMingLiU"/>
          <w:color w:val="EE0000"/>
        </w:rPr>
        <w:instrText xml:space="preserve"> NOTEREF _Ref212366660 \h  \* MERGEFORMAT </w:instrText>
      </w:r>
      <w:r w:rsidRPr="007535CF">
        <w:rPr>
          <w:rStyle w:val="Funotenzeichen"/>
          <w:rFonts w:eastAsia="PMingLiU"/>
          <w:color w:val="EE0000"/>
        </w:rPr>
      </w:r>
      <w:r w:rsidRPr="007535CF">
        <w:rPr>
          <w:rStyle w:val="Funotenzeichen"/>
          <w:rFonts w:eastAsia="PMingLiU"/>
          <w:color w:val="EE0000"/>
        </w:rPr>
        <w:fldChar w:fldCharType="separate"/>
      </w:r>
      <w:r w:rsidR="0038781B">
        <w:rPr>
          <w:rStyle w:val="Funotenzeichen"/>
          <w:rFonts w:eastAsia="PMingLiU"/>
          <w:color w:val="EE0000"/>
        </w:rPr>
        <w:t>4</w:t>
      </w:r>
      <w:r w:rsidRPr="007535CF">
        <w:rPr>
          <w:rStyle w:val="Funotenzeichen"/>
          <w:rFonts w:eastAsia="PMingLiU"/>
          <w:color w:val="EE0000"/>
        </w:rPr>
        <w:fldChar w:fldCharType="end"/>
      </w:r>
    </w:p>
    <w:p w14:paraId="36B3AE48" w14:textId="603294A0" w:rsidR="00CE217F" w:rsidRDefault="00CE217F" w:rsidP="00CE217F">
      <w:pPr>
        <w:pStyle w:val="Absatz1"/>
        <w:rPr>
          <w:color w:val="EE0000"/>
        </w:rPr>
      </w:pPr>
      <w:r w:rsidRPr="00CE217F">
        <w:rPr>
          <w:color w:val="EE0000"/>
        </w:rPr>
        <w:t xml:space="preserve">Kanton Appenzell </w:t>
      </w:r>
      <w:r w:rsidR="001263C5" w:rsidRPr="001263C5">
        <w:rPr>
          <w:color w:val="EE0000"/>
        </w:rPr>
        <w:t>Innerrhoden</w:t>
      </w:r>
      <w:r w:rsidR="009655F1">
        <w:rPr>
          <w:color w:val="EE0000"/>
        </w:rPr>
        <w:t>:</w:t>
      </w:r>
    </w:p>
    <w:p w14:paraId="0E93AF0F" w14:textId="0E071C36" w:rsidR="00CE217F" w:rsidRPr="005E1680" w:rsidRDefault="001263C5" w:rsidP="001263C5">
      <w:pPr>
        <w:pStyle w:val="AufzklrdPtE000H075Am0B"/>
        <w:rPr>
          <w:color w:val="EE0000"/>
        </w:rPr>
      </w:pPr>
      <w:r w:rsidRPr="001263C5">
        <w:rPr>
          <w:color w:val="EE0000"/>
        </w:rPr>
        <w:t xml:space="preserve">Der </w:t>
      </w:r>
      <w:r w:rsidR="00CE217F" w:rsidRPr="001263C5">
        <w:rPr>
          <w:color w:val="EE0000"/>
        </w:rPr>
        <w:t xml:space="preserve">Kanton Appenzell </w:t>
      </w:r>
      <w:r w:rsidRPr="001263C5">
        <w:rPr>
          <w:color w:val="EE0000"/>
        </w:rPr>
        <w:t xml:space="preserve">Innerrhoden </w:t>
      </w:r>
      <w:r>
        <w:rPr>
          <w:color w:val="EE0000"/>
        </w:rPr>
        <w:t>wurde am 15. Juli 2009 gegründet und besitzt verschiedene Tochtergesellschaften.</w:t>
      </w:r>
      <w:r w:rsidRPr="007535CF">
        <w:rPr>
          <w:rStyle w:val="Funotenzeichen"/>
          <w:rFonts w:eastAsia="PMingLiU"/>
          <w:color w:val="EE0000"/>
        </w:rPr>
        <w:fldChar w:fldCharType="begin"/>
      </w:r>
      <w:r w:rsidRPr="007535CF">
        <w:rPr>
          <w:rStyle w:val="Funotenzeichen"/>
          <w:rFonts w:eastAsia="PMingLiU"/>
          <w:color w:val="EE0000"/>
        </w:rPr>
        <w:instrText xml:space="preserve"> NOTEREF _Ref212366660 \h  \* MERGEFORMAT </w:instrText>
      </w:r>
      <w:r w:rsidRPr="007535CF">
        <w:rPr>
          <w:rStyle w:val="Funotenzeichen"/>
          <w:rFonts w:eastAsia="PMingLiU"/>
          <w:color w:val="EE0000"/>
        </w:rPr>
      </w:r>
      <w:r w:rsidRPr="007535CF">
        <w:rPr>
          <w:rStyle w:val="Funotenzeichen"/>
          <w:rFonts w:eastAsia="PMingLiU"/>
          <w:color w:val="EE0000"/>
        </w:rPr>
        <w:fldChar w:fldCharType="separate"/>
      </w:r>
      <w:r w:rsidR="0038781B">
        <w:rPr>
          <w:rStyle w:val="Funotenzeichen"/>
          <w:rFonts w:eastAsia="PMingLiU"/>
          <w:color w:val="EE0000"/>
        </w:rPr>
        <w:t>4</w:t>
      </w:r>
      <w:r w:rsidRPr="007535CF">
        <w:rPr>
          <w:rStyle w:val="Funotenzeichen"/>
          <w:rFonts w:eastAsia="PMingLiU"/>
          <w:color w:val="EE0000"/>
        </w:rPr>
        <w:fldChar w:fldCharType="end"/>
      </w:r>
    </w:p>
    <w:p w14:paraId="672FAA9D" w14:textId="2E322EB4" w:rsidR="005E1680" w:rsidRPr="001263C5" w:rsidRDefault="005E1680" w:rsidP="001263C5">
      <w:pPr>
        <w:pStyle w:val="AufzklrdPtE000H075Am0B"/>
        <w:rPr>
          <w:color w:val="EE0000"/>
        </w:rPr>
      </w:pPr>
      <w:r>
        <w:rPr>
          <w:rFonts w:eastAsia="PMingLiU"/>
          <w:color w:val="EE0000"/>
        </w:rPr>
        <w:t xml:space="preserve">Das Kantonsgericht des Kantons </w:t>
      </w:r>
      <w:r w:rsidRPr="001263C5">
        <w:rPr>
          <w:color w:val="EE0000"/>
        </w:rPr>
        <w:t>Appenzell Innerrhoden</w:t>
      </w:r>
      <w:r w:rsidRPr="005E1680">
        <w:rPr>
          <w:color w:val="EE0000"/>
        </w:rPr>
        <w:t xml:space="preserve"> </w:t>
      </w:r>
      <w:r>
        <w:rPr>
          <w:color w:val="EE0000"/>
        </w:rPr>
        <w:t>besitzt einen Handelsregistereintrag vom 7. Juli 2025.</w:t>
      </w:r>
      <w:r w:rsidRPr="007535CF">
        <w:rPr>
          <w:rStyle w:val="Funotenzeichen"/>
          <w:rFonts w:eastAsia="PMingLiU"/>
          <w:color w:val="EE0000"/>
        </w:rPr>
        <w:fldChar w:fldCharType="begin"/>
      </w:r>
      <w:r w:rsidRPr="007535CF">
        <w:rPr>
          <w:rStyle w:val="Funotenzeichen"/>
          <w:rFonts w:eastAsia="PMingLiU"/>
          <w:color w:val="EE0000"/>
        </w:rPr>
        <w:instrText xml:space="preserve"> NOTEREF _Ref212366660 \h  \* MERGEFORMAT </w:instrText>
      </w:r>
      <w:r w:rsidRPr="007535CF">
        <w:rPr>
          <w:rStyle w:val="Funotenzeichen"/>
          <w:rFonts w:eastAsia="PMingLiU"/>
          <w:color w:val="EE0000"/>
        </w:rPr>
      </w:r>
      <w:r w:rsidRPr="007535CF">
        <w:rPr>
          <w:rStyle w:val="Funotenzeichen"/>
          <w:rFonts w:eastAsia="PMingLiU"/>
          <w:color w:val="EE0000"/>
        </w:rPr>
        <w:fldChar w:fldCharType="separate"/>
      </w:r>
      <w:r w:rsidR="0038781B">
        <w:rPr>
          <w:rStyle w:val="Funotenzeichen"/>
          <w:rFonts w:eastAsia="PMingLiU"/>
          <w:color w:val="EE0000"/>
        </w:rPr>
        <w:t>4</w:t>
      </w:r>
      <w:r w:rsidRPr="007535CF">
        <w:rPr>
          <w:rStyle w:val="Funotenzeichen"/>
          <w:rFonts w:eastAsia="PMingLiU"/>
          <w:color w:val="EE0000"/>
        </w:rPr>
        <w:fldChar w:fldCharType="end"/>
      </w:r>
    </w:p>
    <w:p w14:paraId="4314A434" w14:textId="0F7CAFF2" w:rsidR="005E1680" w:rsidRDefault="005E1680" w:rsidP="00CE217F">
      <w:pPr>
        <w:pStyle w:val="Absatz1"/>
        <w:rPr>
          <w:color w:val="EE0000"/>
        </w:rPr>
      </w:pPr>
      <w:r w:rsidRPr="00CE217F">
        <w:rPr>
          <w:color w:val="EE0000"/>
        </w:rPr>
        <w:t>Kanton</w:t>
      </w:r>
      <w:r>
        <w:rPr>
          <w:color w:val="EE0000"/>
        </w:rPr>
        <w:t xml:space="preserve"> Bern</w:t>
      </w:r>
      <w:r w:rsidR="009655F1">
        <w:rPr>
          <w:color w:val="EE0000"/>
        </w:rPr>
        <w:t>:</w:t>
      </w:r>
    </w:p>
    <w:p w14:paraId="0CEE39C0" w14:textId="03A34079" w:rsidR="005E1680" w:rsidRPr="005E1680" w:rsidRDefault="005E1680" w:rsidP="005E1680">
      <w:pPr>
        <w:pStyle w:val="AufzklrdPtE000H075Am0B"/>
        <w:rPr>
          <w:color w:val="EE0000"/>
        </w:rPr>
      </w:pPr>
      <w:r w:rsidRPr="001263C5">
        <w:rPr>
          <w:color w:val="EE0000"/>
        </w:rPr>
        <w:t>Der Kanton</w:t>
      </w:r>
      <w:r w:rsidRPr="005E1680">
        <w:rPr>
          <w:color w:val="EE0000"/>
        </w:rPr>
        <w:t xml:space="preserve"> </w:t>
      </w:r>
      <w:r>
        <w:rPr>
          <w:color w:val="EE0000"/>
        </w:rPr>
        <w:t>Bern</w:t>
      </w:r>
      <w:r w:rsidRPr="005E1680">
        <w:rPr>
          <w:color w:val="EE0000"/>
        </w:rPr>
        <w:t xml:space="preserve"> </w:t>
      </w:r>
      <w:r>
        <w:rPr>
          <w:color w:val="EE0000"/>
        </w:rPr>
        <w:t>wurde am 30. Mai 2005 gründet und besitzt verschiedene Tochtergesellschaften.</w:t>
      </w:r>
      <w:r w:rsidRPr="007535CF">
        <w:rPr>
          <w:rStyle w:val="Funotenzeichen"/>
          <w:rFonts w:eastAsia="PMingLiU"/>
          <w:color w:val="EE0000"/>
        </w:rPr>
        <w:fldChar w:fldCharType="begin"/>
      </w:r>
      <w:r w:rsidRPr="007535CF">
        <w:rPr>
          <w:rStyle w:val="Funotenzeichen"/>
          <w:rFonts w:eastAsia="PMingLiU"/>
          <w:color w:val="EE0000"/>
        </w:rPr>
        <w:instrText xml:space="preserve"> NOTEREF _Ref212366660 \h  \* MERGEFORMAT </w:instrText>
      </w:r>
      <w:r w:rsidRPr="007535CF">
        <w:rPr>
          <w:rStyle w:val="Funotenzeichen"/>
          <w:rFonts w:eastAsia="PMingLiU"/>
          <w:color w:val="EE0000"/>
        </w:rPr>
      </w:r>
      <w:r w:rsidRPr="007535CF">
        <w:rPr>
          <w:rStyle w:val="Funotenzeichen"/>
          <w:rFonts w:eastAsia="PMingLiU"/>
          <w:color w:val="EE0000"/>
        </w:rPr>
        <w:fldChar w:fldCharType="separate"/>
      </w:r>
      <w:r w:rsidR="0038781B">
        <w:rPr>
          <w:rStyle w:val="Funotenzeichen"/>
          <w:rFonts w:eastAsia="PMingLiU"/>
          <w:color w:val="EE0000"/>
        </w:rPr>
        <w:t>4</w:t>
      </w:r>
      <w:r w:rsidRPr="007535CF">
        <w:rPr>
          <w:rStyle w:val="Funotenzeichen"/>
          <w:rFonts w:eastAsia="PMingLiU"/>
          <w:color w:val="EE0000"/>
        </w:rPr>
        <w:fldChar w:fldCharType="end"/>
      </w:r>
    </w:p>
    <w:p w14:paraId="4ADA230A" w14:textId="2BC084F6" w:rsidR="005E1680" w:rsidRPr="005E1680" w:rsidRDefault="005E1680" w:rsidP="005E1680">
      <w:pPr>
        <w:pStyle w:val="AufzklrdPtE000H075Am0B"/>
        <w:rPr>
          <w:color w:val="EE0000"/>
        </w:rPr>
      </w:pPr>
      <w:r>
        <w:rPr>
          <w:rFonts w:eastAsia="PMingLiU"/>
          <w:color w:val="EE0000"/>
        </w:rPr>
        <w:t>Das Obergericht</w:t>
      </w:r>
      <w:r w:rsidRPr="005E1680">
        <w:rPr>
          <w:color w:val="EE0000"/>
        </w:rPr>
        <w:t xml:space="preserve"> </w:t>
      </w:r>
      <w:r>
        <w:rPr>
          <w:color w:val="EE0000"/>
        </w:rPr>
        <w:t>des Kanton Bern besitzt einen Handelsregistereintrag vom 27. April 2020.</w:t>
      </w:r>
      <w:r w:rsidRPr="007535CF">
        <w:rPr>
          <w:rStyle w:val="Funotenzeichen"/>
          <w:rFonts w:eastAsia="PMingLiU"/>
          <w:color w:val="EE0000"/>
        </w:rPr>
        <w:fldChar w:fldCharType="begin"/>
      </w:r>
      <w:r w:rsidRPr="007535CF">
        <w:rPr>
          <w:rStyle w:val="Funotenzeichen"/>
          <w:rFonts w:eastAsia="PMingLiU"/>
          <w:color w:val="EE0000"/>
        </w:rPr>
        <w:instrText xml:space="preserve"> NOTEREF _Ref212366660 \h  \* MERGEFORMAT </w:instrText>
      </w:r>
      <w:r w:rsidRPr="007535CF">
        <w:rPr>
          <w:rStyle w:val="Funotenzeichen"/>
          <w:rFonts w:eastAsia="PMingLiU"/>
          <w:color w:val="EE0000"/>
        </w:rPr>
      </w:r>
      <w:r w:rsidRPr="007535CF">
        <w:rPr>
          <w:rStyle w:val="Funotenzeichen"/>
          <w:rFonts w:eastAsia="PMingLiU"/>
          <w:color w:val="EE0000"/>
        </w:rPr>
        <w:fldChar w:fldCharType="separate"/>
      </w:r>
      <w:r w:rsidR="0038781B">
        <w:rPr>
          <w:rStyle w:val="Funotenzeichen"/>
          <w:rFonts w:eastAsia="PMingLiU"/>
          <w:color w:val="EE0000"/>
        </w:rPr>
        <w:t>4</w:t>
      </w:r>
      <w:r w:rsidRPr="007535CF">
        <w:rPr>
          <w:rStyle w:val="Funotenzeichen"/>
          <w:rFonts w:eastAsia="PMingLiU"/>
          <w:color w:val="EE0000"/>
        </w:rPr>
        <w:fldChar w:fldCharType="end"/>
      </w:r>
    </w:p>
    <w:p w14:paraId="77F09C3A" w14:textId="530137E9" w:rsidR="005E1680" w:rsidRDefault="005E1680" w:rsidP="005E1680">
      <w:pPr>
        <w:pStyle w:val="AufzklrdPtE000H075Am0B"/>
        <w:rPr>
          <w:color w:val="EE0000"/>
        </w:rPr>
      </w:pPr>
      <w:r>
        <w:rPr>
          <w:rFonts w:eastAsia="PMingLiU"/>
          <w:color w:val="EE0000"/>
        </w:rPr>
        <w:t xml:space="preserve">Die Staatsanwaltschaft </w:t>
      </w:r>
      <w:r>
        <w:rPr>
          <w:color w:val="EE0000"/>
        </w:rPr>
        <w:t>des Kanton Bern</w:t>
      </w:r>
      <w:r w:rsidRPr="005E1680">
        <w:rPr>
          <w:color w:val="EE0000"/>
        </w:rPr>
        <w:t xml:space="preserve"> </w:t>
      </w:r>
      <w:r>
        <w:rPr>
          <w:color w:val="EE0000"/>
        </w:rPr>
        <w:t>besitzt einen Handelsregistereintrag vom 29. Nov. 2017.</w:t>
      </w:r>
      <w:r w:rsidRPr="007535CF">
        <w:rPr>
          <w:rStyle w:val="Funotenzeichen"/>
          <w:rFonts w:eastAsia="PMingLiU"/>
          <w:color w:val="EE0000"/>
        </w:rPr>
        <w:fldChar w:fldCharType="begin"/>
      </w:r>
      <w:r w:rsidRPr="007535CF">
        <w:rPr>
          <w:rStyle w:val="Funotenzeichen"/>
          <w:rFonts w:eastAsia="PMingLiU"/>
          <w:color w:val="EE0000"/>
        </w:rPr>
        <w:instrText xml:space="preserve"> NOTEREF _Ref212366660 \h  \* MERGEFORMAT </w:instrText>
      </w:r>
      <w:r w:rsidRPr="007535CF">
        <w:rPr>
          <w:rStyle w:val="Funotenzeichen"/>
          <w:rFonts w:eastAsia="PMingLiU"/>
          <w:color w:val="EE0000"/>
        </w:rPr>
      </w:r>
      <w:r w:rsidRPr="007535CF">
        <w:rPr>
          <w:rStyle w:val="Funotenzeichen"/>
          <w:rFonts w:eastAsia="PMingLiU"/>
          <w:color w:val="EE0000"/>
        </w:rPr>
        <w:fldChar w:fldCharType="separate"/>
      </w:r>
      <w:r w:rsidR="0038781B">
        <w:rPr>
          <w:rStyle w:val="Funotenzeichen"/>
          <w:rFonts w:eastAsia="PMingLiU"/>
          <w:color w:val="EE0000"/>
        </w:rPr>
        <w:t>4</w:t>
      </w:r>
      <w:r w:rsidRPr="007535CF">
        <w:rPr>
          <w:rStyle w:val="Funotenzeichen"/>
          <w:rFonts w:eastAsia="PMingLiU"/>
          <w:color w:val="EE0000"/>
        </w:rPr>
        <w:fldChar w:fldCharType="end"/>
      </w:r>
    </w:p>
    <w:p w14:paraId="4F5C931F" w14:textId="3D769E06" w:rsidR="005E1680" w:rsidRDefault="005E1680" w:rsidP="00CE217F">
      <w:pPr>
        <w:pStyle w:val="Absatz1"/>
        <w:rPr>
          <w:color w:val="EE0000"/>
        </w:rPr>
      </w:pPr>
      <w:r w:rsidRPr="00CE217F">
        <w:rPr>
          <w:color w:val="EE0000"/>
        </w:rPr>
        <w:t>Kanton</w:t>
      </w:r>
      <w:r>
        <w:rPr>
          <w:color w:val="EE0000"/>
        </w:rPr>
        <w:t xml:space="preserve"> Genf</w:t>
      </w:r>
      <w:r w:rsidR="009655F1">
        <w:rPr>
          <w:color w:val="EE0000"/>
        </w:rPr>
        <w:t>:</w:t>
      </w:r>
    </w:p>
    <w:p w14:paraId="364A5272" w14:textId="2E90B92B" w:rsidR="005E1680" w:rsidRPr="00A56F11" w:rsidRDefault="005E1680" w:rsidP="005E1680">
      <w:pPr>
        <w:pStyle w:val="AufzklrdPtE000H075Am0B"/>
        <w:rPr>
          <w:color w:val="EE0000"/>
        </w:rPr>
      </w:pPr>
      <w:r w:rsidRPr="001263C5">
        <w:rPr>
          <w:color w:val="EE0000"/>
        </w:rPr>
        <w:t>Der Kanton</w:t>
      </w:r>
      <w:r w:rsidRPr="005E1680">
        <w:rPr>
          <w:color w:val="EE0000"/>
        </w:rPr>
        <w:t xml:space="preserve"> </w:t>
      </w:r>
      <w:r>
        <w:rPr>
          <w:color w:val="EE0000"/>
        </w:rPr>
        <w:t>Genf</w:t>
      </w:r>
      <w:r w:rsidRPr="005E1680">
        <w:rPr>
          <w:color w:val="EE0000"/>
        </w:rPr>
        <w:t xml:space="preserve"> </w:t>
      </w:r>
      <w:r>
        <w:rPr>
          <w:color w:val="EE0000"/>
        </w:rPr>
        <w:t>wurde am 18. Mai 2001</w:t>
      </w:r>
      <w:r w:rsidRPr="005E1680">
        <w:rPr>
          <w:color w:val="EE0000"/>
        </w:rPr>
        <w:t xml:space="preserve"> </w:t>
      </w:r>
      <w:r>
        <w:rPr>
          <w:color w:val="EE0000"/>
        </w:rPr>
        <w:t>gründet und besitzt verschiedene Tochtergesellschaften.</w:t>
      </w:r>
      <w:r w:rsidRPr="007535CF">
        <w:rPr>
          <w:rStyle w:val="Funotenzeichen"/>
          <w:rFonts w:eastAsia="PMingLiU"/>
          <w:color w:val="EE0000"/>
        </w:rPr>
        <w:fldChar w:fldCharType="begin"/>
      </w:r>
      <w:r w:rsidRPr="007535CF">
        <w:rPr>
          <w:rStyle w:val="Funotenzeichen"/>
          <w:rFonts w:eastAsia="PMingLiU"/>
          <w:color w:val="EE0000"/>
        </w:rPr>
        <w:instrText xml:space="preserve"> NOTEREF _Ref212366660 \h  \* MERGEFORMAT </w:instrText>
      </w:r>
      <w:r w:rsidRPr="007535CF">
        <w:rPr>
          <w:rStyle w:val="Funotenzeichen"/>
          <w:rFonts w:eastAsia="PMingLiU"/>
          <w:color w:val="EE0000"/>
        </w:rPr>
      </w:r>
      <w:r w:rsidRPr="007535CF">
        <w:rPr>
          <w:rStyle w:val="Funotenzeichen"/>
          <w:rFonts w:eastAsia="PMingLiU"/>
          <w:color w:val="EE0000"/>
        </w:rPr>
        <w:fldChar w:fldCharType="separate"/>
      </w:r>
      <w:r w:rsidR="0038781B">
        <w:rPr>
          <w:rStyle w:val="Funotenzeichen"/>
          <w:rFonts w:eastAsia="PMingLiU"/>
          <w:color w:val="EE0000"/>
        </w:rPr>
        <w:t>4</w:t>
      </w:r>
      <w:r w:rsidRPr="007535CF">
        <w:rPr>
          <w:rStyle w:val="Funotenzeichen"/>
          <w:rFonts w:eastAsia="PMingLiU"/>
          <w:color w:val="EE0000"/>
        </w:rPr>
        <w:fldChar w:fldCharType="end"/>
      </w:r>
    </w:p>
    <w:p w14:paraId="4AFFB840" w14:textId="0A990E1F" w:rsidR="00A56F11" w:rsidRPr="00A56F11" w:rsidRDefault="00A56F11" w:rsidP="00A56F11">
      <w:pPr>
        <w:pStyle w:val="Absatz1"/>
        <w:rPr>
          <w:color w:val="EE0000"/>
        </w:rPr>
      </w:pPr>
      <w:r w:rsidRPr="00A56F11">
        <w:rPr>
          <w:color w:val="EE0000"/>
        </w:rPr>
        <w:t xml:space="preserve">Kanton </w:t>
      </w:r>
      <w:r>
        <w:rPr>
          <w:color w:val="EE0000"/>
        </w:rPr>
        <w:t>Graubünden</w:t>
      </w:r>
      <w:r w:rsidR="009655F1">
        <w:rPr>
          <w:color w:val="EE0000"/>
        </w:rPr>
        <w:t>:</w:t>
      </w:r>
    </w:p>
    <w:p w14:paraId="1E78D968" w14:textId="391DB2B8" w:rsidR="0038781B" w:rsidRPr="0038781B" w:rsidRDefault="0038781B" w:rsidP="0038781B">
      <w:pPr>
        <w:pStyle w:val="AufzklrdPtE000H075Am0B"/>
        <w:rPr>
          <w:color w:val="EE0000"/>
        </w:rPr>
      </w:pPr>
      <w:r w:rsidRPr="0038781B">
        <w:rPr>
          <w:color w:val="EE0000"/>
        </w:rPr>
        <w:t>Der Kanton Graubünden ist im Handelsregister eingetragen und besitzt verschiedene Tochtergesellschaften.</w:t>
      </w:r>
      <w:r w:rsidRPr="0038781B">
        <w:rPr>
          <w:rStyle w:val="Funotenzeichen"/>
          <w:rFonts w:eastAsia="PMingLiU"/>
          <w:color w:val="EE0000"/>
        </w:rPr>
        <w:fldChar w:fldCharType="begin"/>
      </w:r>
      <w:r w:rsidRPr="0038781B">
        <w:rPr>
          <w:rStyle w:val="Funotenzeichen"/>
          <w:rFonts w:eastAsia="PMingLiU"/>
          <w:color w:val="EE0000"/>
        </w:rPr>
        <w:instrText xml:space="preserve"> NOTEREF _Ref212366660 \h  \* MERGEFORMAT </w:instrText>
      </w:r>
      <w:r w:rsidRPr="0038781B">
        <w:rPr>
          <w:rStyle w:val="Funotenzeichen"/>
          <w:rFonts w:eastAsia="PMingLiU"/>
          <w:color w:val="EE0000"/>
        </w:rPr>
      </w:r>
      <w:r w:rsidRPr="0038781B">
        <w:rPr>
          <w:rStyle w:val="Funotenzeichen"/>
          <w:rFonts w:eastAsia="PMingLiU"/>
          <w:color w:val="EE0000"/>
        </w:rPr>
        <w:fldChar w:fldCharType="separate"/>
      </w:r>
      <w:r>
        <w:rPr>
          <w:rStyle w:val="Funotenzeichen"/>
          <w:rFonts w:eastAsia="PMingLiU"/>
          <w:color w:val="EE0000"/>
        </w:rPr>
        <w:t>4</w:t>
      </w:r>
      <w:r w:rsidRPr="0038781B">
        <w:rPr>
          <w:rStyle w:val="Funotenzeichen"/>
          <w:rFonts w:eastAsia="PMingLiU"/>
          <w:color w:val="EE0000"/>
        </w:rPr>
        <w:fldChar w:fldCharType="end"/>
      </w:r>
      <w:r w:rsidRPr="0038781B">
        <w:rPr>
          <w:rFonts w:eastAsia="PMingLiU"/>
          <w:color w:val="EE0000"/>
        </w:rPr>
        <w:t xml:space="preserve"> Als Hauptgeschäftsführer wird der ehemalige Regierungsrat Martin Jäger (2010-2018) genannt.</w:t>
      </w:r>
    </w:p>
    <w:p w14:paraId="1D393D6E" w14:textId="09B06AB3" w:rsidR="0038781B" w:rsidRPr="0038781B" w:rsidRDefault="0038781B" w:rsidP="0038781B">
      <w:pPr>
        <w:pStyle w:val="AufzklrdPtE000H075Am0B"/>
        <w:rPr>
          <w:color w:val="EE0000"/>
        </w:rPr>
      </w:pPr>
      <w:r w:rsidRPr="0038781B">
        <w:rPr>
          <w:color w:val="EE0000"/>
        </w:rPr>
        <w:t>Das Departement für Justiz, Sicherheit &amp; Gesundheit wurde im Jahre 2020 als Unternehmen ins Handelsregister eingetragen. Es hat einen Verwaltungsrat und ist daher eine Aktiengesellschaft. Als Verwaltungsräte werden die Regierungsräte Martin Schmid (2003-2011) und Barbara Janon Steiner (2008-2018) aufgeführt.</w:t>
      </w:r>
      <w:r w:rsidRPr="0038781B">
        <w:rPr>
          <w:rStyle w:val="Funotenzeichen"/>
          <w:rFonts w:eastAsia="PMingLiU"/>
          <w:color w:val="EE0000"/>
        </w:rPr>
        <w:fldChar w:fldCharType="begin"/>
      </w:r>
      <w:r w:rsidRPr="0038781B">
        <w:rPr>
          <w:rStyle w:val="Funotenzeichen"/>
          <w:rFonts w:eastAsia="PMingLiU"/>
          <w:color w:val="EE0000"/>
        </w:rPr>
        <w:instrText xml:space="preserve"> NOTEREF _Ref212366660 \h  \* MERGEFORMAT </w:instrText>
      </w:r>
      <w:r w:rsidRPr="0038781B">
        <w:rPr>
          <w:rStyle w:val="Funotenzeichen"/>
          <w:rFonts w:eastAsia="PMingLiU"/>
          <w:color w:val="EE0000"/>
        </w:rPr>
      </w:r>
      <w:r w:rsidRPr="0038781B">
        <w:rPr>
          <w:rStyle w:val="Funotenzeichen"/>
          <w:rFonts w:eastAsia="PMingLiU"/>
          <w:color w:val="EE0000"/>
        </w:rPr>
        <w:fldChar w:fldCharType="separate"/>
      </w:r>
      <w:r>
        <w:rPr>
          <w:rStyle w:val="Funotenzeichen"/>
          <w:rFonts w:eastAsia="PMingLiU"/>
          <w:color w:val="EE0000"/>
        </w:rPr>
        <w:t>4</w:t>
      </w:r>
      <w:r w:rsidRPr="0038781B">
        <w:rPr>
          <w:rStyle w:val="Funotenzeichen"/>
          <w:rFonts w:eastAsia="PMingLiU"/>
          <w:color w:val="EE0000"/>
        </w:rPr>
        <w:fldChar w:fldCharType="end"/>
      </w:r>
    </w:p>
    <w:p w14:paraId="37F665DA" w14:textId="46616BD2" w:rsidR="0038781B" w:rsidRPr="0038781B" w:rsidRDefault="0038781B" w:rsidP="0038781B">
      <w:pPr>
        <w:pStyle w:val="AufzklrdPtE000H075Am0B"/>
        <w:rPr>
          <w:rStyle w:val="Funotenzeichen"/>
          <w:color w:val="EE0000"/>
          <w:szCs w:val="24"/>
          <w:vertAlign w:val="baseline"/>
        </w:rPr>
      </w:pPr>
      <w:r w:rsidRPr="0038781B">
        <w:rPr>
          <w:rFonts w:eastAsia="PMingLiU"/>
          <w:color w:val="EE0000"/>
        </w:rPr>
        <w:lastRenderedPageBreak/>
        <w:t xml:space="preserve">Die Kantonspolizei Graubünden ist dem </w:t>
      </w:r>
      <w:r w:rsidRPr="0038781B">
        <w:rPr>
          <w:color w:val="EE0000"/>
        </w:rPr>
        <w:t xml:space="preserve">Departement für Justiz, Sicherheit &amp; Gesundheit unterstellt und </w:t>
      </w:r>
      <w:r w:rsidRPr="0038781B">
        <w:rPr>
          <w:rFonts w:eastAsia="PMingLiU"/>
          <w:color w:val="EE0000"/>
        </w:rPr>
        <w:t>wurde am 12. August 2019</w:t>
      </w:r>
      <w:r w:rsidRPr="0038781B">
        <w:rPr>
          <w:color w:val="EE0000"/>
        </w:rPr>
        <w:t xml:space="preserve"> ins Handelsregister eingetragen.</w:t>
      </w:r>
      <w:r w:rsidRPr="0038781B">
        <w:rPr>
          <w:rStyle w:val="Funotenzeichen"/>
          <w:rFonts w:eastAsia="PMingLiU"/>
          <w:color w:val="EE0000"/>
        </w:rPr>
        <w:fldChar w:fldCharType="begin"/>
      </w:r>
      <w:r w:rsidRPr="0038781B">
        <w:rPr>
          <w:rStyle w:val="Funotenzeichen"/>
          <w:rFonts w:eastAsia="PMingLiU"/>
          <w:color w:val="EE0000"/>
        </w:rPr>
        <w:instrText xml:space="preserve"> NOTEREF _Ref212366660 \h  \* MERGEFORMAT </w:instrText>
      </w:r>
      <w:r w:rsidRPr="0038781B">
        <w:rPr>
          <w:rStyle w:val="Funotenzeichen"/>
          <w:rFonts w:eastAsia="PMingLiU"/>
          <w:color w:val="EE0000"/>
        </w:rPr>
      </w:r>
      <w:r w:rsidRPr="0038781B">
        <w:rPr>
          <w:rStyle w:val="Funotenzeichen"/>
          <w:rFonts w:eastAsia="PMingLiU"/>
          <w:color w:val="EE0000"/>
        </w:rPr>
        <w:fldChar w:fldCharType="separate"/>
      </w:r>
      <w:r>
        <w:rPr>
          <w:rStyle w:val="Funotenzeichen"/>
          <w:rFonts w:eastAsia="PMingLiU"/>
          <w:color w:val="EE0000"/>
        </w:rPr>
        <w:t>4</w:t>
      </w:r>
      <w:r w:rsidRPr="0038781B">
        <w:rPr>
          <w:rStyle w:val="Funotenzeichen"/>
          <w:rFonts w:eastAsia="PMingLiU"/>
          <w:color w:val="EE0000"/>
        </w:rPr>
        <w:fldChar w:fldCharType="end"/>
      </w:r>
    </w:p>
    <w:p w14:paraId="02AE1B37" w14:textId="1049C262" w:rsidR="0038781B" w:rsidRPr="0038781B" w:rsidRDefault="0038781B" w:rsidP="0038781B">
      <w:pPr>
        <w:pStyle w:val="AufzklrdPtE000H075Am0B"/>
        <w:rPr>
          <w:color w:val="EE0000"/>
        </w:rPr>
      </w:pPr>
      <w:r w:rsidRPr="0038781B">
        <w:rPr>
          <w:rFonts w:eastAsia="PMingLiU"/>
          <w:color w:val="EE0000"/>
        </w:rPr>
        <w:t xml:space="preserve">Die Staatsanwaltschaft Graubünden ist ebenfalls dem </w:t>
      </w:r>
      <w:r w:rsidRPr="0038781B">
        <w:rPr>
          <w:color w:val="EE0000"/>
        </w:rPr>
        <w:t>Departement für Justiz, Sicherheit &amp; Gesundheit unterstellt und ist im Handelsregister eingetragen.</w:t>
      </w:r>
      <w:r w:rsidRPr="0038781B">
        <w:rPr>
          <w:rStyle w:val="Funotenzeichen"/>
          <w:rFonts w:eastAsia="PMingLiU"/>
          <w:color w:val="EE0000"/>
        </w:rPr>
        <w:fldChar w:fldCharType="begin"/>
      </w:r>
      <w:r w:rsidRPr="0038781B">
        <w:rPr>
          <w:rStyle w:val="Funotenzeichen"/>
          <w:rFonts w:eastAsia="PMingLiU"/>
          <w:color w:val="EE0000"/>
        </w:rPr>
        <w:instrText xml:space="preserve"> NOTEREF _Ref212366660 \h  \* MERGEFORMAT </w:instrText>
      </w:r>
      <w:r w:rsidRPr="0038781B">
        <w:rPr>
          <w:rStyle w:val="Funotenzeichen"/>
          <w:rFonts w:eastAsia="PMingLiU"/>
          <w:color w:val="EE0000"/>
        </w:rPr>
      </w:r>
      <w:r w:rsidRPr="0038781B">
        <w:rPr>
          <w:rStyle w:val="Funotenzeichen"/>
          <w:rFonts w:eastAsia="PMingLiU"/>
          <w:color w:val="EE0000"/>
        </w:rPr>
        <w:fldChar w:fldCharType="separate"/>
      </w:r>
      <w:r>
        <w:rPr>
          <w:rStyle w:val="Funotenzeichen"/>
          <w:rFonts w:eastAsia="PMingLiU"/>
          <w:color w:val="EE0000"/>
        </w:rPr>
        <w:t>4</w:t>
      </w:r>
      <w:r w:rsidRPr="0038781B">
        <w:rPr>
          <w:rStyle w:val="Funotenzeichen"/>
          <w:rFonts w:eastAsia="PMingLiU"/>
          <w:color w:val="EE0000"/>
        </w:rPr>
        <w:fldChar w:fldCharType="end"/>
      </w:r>
    </w:p>
    <w:p w14:paraId="6C56B73D" w14:textId="7F260D76" w:rsidR="0038781B" w:rsidRPr="0038781B" w:rsidRDefault="0038781B" w:rsidP="0038781B">
      <w:pPr>
        <w:pStyle w:val="AufzklrdPtE000H075Am0B"/>
        <w:rPr>
          <w:color w:val="EE0000"/>
        </w:rPr>
      </w:pPr>
      <w:r w:rsidRPr="0038781B">
        <w:rPr>
          <w:rFonts w:eastAsia="PMingLiU"/>
          <w:color w:val="EE0000"/>
        </w:rPr>
        <w:t xml:space="preserve">Das Kantonsgericht wurde am 3. Mai 1999 gegründet und am 3. April 2009 ins </w:t>
      </w:r>
      <w:r w:rsidRPr="0038781B">
        <w:rPr>
          <w:color w:val="EE0000"/>
        </w:rPr>
        <w:t>Handelsregister eingetragen. Die Regionalgerichte werden als Tochtergesellschaften bezeichnet.</w:t>
      </w:r>
      <w:r w:rsidRPr="0038781B">
        <w:rPr>
          <w:rStyle w:val="Funotenzeichen"/>
          <w:rFonts w:eastAsia="PMingLiU"/>
          <w:color w:val="EE0000"/>
        </w:rPr>
        <w:fldChar w:fldCharType="begin"/>
      </w:r>
      <w:r w:rsidRPr="0038781B">
        <w:rPr>
          <w:rStyle w:val="Funotenzeichen"/>
          <w:rFonts w:eastAsia="PMingLiU"/>
          <w:color w:val="EE0000"/>
        </w:rPr>
        <w:instrText xml:space="preserve"> NOTEREF _Ref212366660 \h  \* MERGEFORMAT </w:instrText>
      </w:r>
      <w:r w:rsidRPr="0038781B">
        <w:rPr>
          <w:rStyle w:val="Funotenzeichen"/>
          <w:rFonts w:eastAsia="PMingLiU"/>
          <w:color w:val="EE0000"/>
        </w:rPr>
      </w:r>
      <w:r w:rsidRPr="0038781B">
        <w:rPr>
          <w:rStyle w:val="Funotenzeichen"/>
          <w:rFonts w:eastAsia="PMingLiU"/>
          <w:color w:val="EE0000"/>
        </w:rPr>
        <w:fldChar w:fldCharType="separate"/>
      </w:r>
      <w:r>
        <w:rPr>
          <w:rStyle w:val="Funotenzeichen"/>
          <w:rFonts w:eastAsia="PMingLiU"/>
          <w:color w:val="EE0000"/>
        </w:rPr>
        <w:t>4</w:t>
      </w:r>
      <w:r w:rsidRPr="0038781B">
        <w:rPr>
          <w:rStyle w:val="Funotenzeichen"/>
          <w:rFonts w:eastAsia="PMingLiU"/>
          <w:color w:val="EE0000"/>
        </w:rPr>
        <w:fldChar w:fldCharType="end"/>
      </w:r>
    </w:p>
    <w:p w14:paraId="1C585F9D" w14:textId="2CBF68BF" w:rsidR="0028199C" w:rsidRDefault="0028199C" w:rsidP="00CE217F">
      <w:pPr>
        <w:pStyle w:val="Absatz1"/>
        <w:rPr>
          <w:color w:val="EE0000"/>
        </w:rPr>
      </w:pPr>
      <w:r w:rsidRPr="00CE217F">
        <w:rPr>
          <w:color w:val="EE0000"/>
        </w:rPr>
        <w:t>Kanton</w:t>
      </w:r>
      <w:r>
        <w:rPr>
          <w:color w:val="EE0000"/>
        </w:rPr>
        <w:t xml:space="preserve"> Nidwalden</w:t>
      </w:r>
      <w:r w:rsidR="009655F1">
        <w:rPr>
          <w:color w:val="EE0000"/>
        </w:rPr>
        <w:t>:</w:t>
      </w:r>
    </w:p>
    <w:p w14:paraId="3EE5123E" w14:textId="23DEBE52" w:rsidR="0028199C" w:rsidRDefault="0028199C" w:rsidP="0028199C">
      <w:pPr>
        <w:pStyle w:val="AufzklrdPtE000H075Am0B"/>
        <w:rPr>
          <w:color w:val="EE0000"/>
        </w:rPr>
      </w:pPr>
      <w:r w:rsidRPr="001263C5">
        <w:rPr>
          <w:color w:val="EE0000"/>
        </w:rPr>
        <w:t>Der Kanton</w:t>
      </w:r>
      <w:r w:rsidRPr="0028199C">
        <w:rPr>
          <w:color w:val="EE0000"/>
        </w:rPr>
        <w:t xml:space="preserve"> </w:t>
      </w:r>
      <w:r>
        <w:rPr>
          <w:color w:val="EE0000"/>
        </w:rPr>
        <w:t>Nidwalden wurde am 15. Juli 2009 gegründet und besitzt</w:t>
      </w:r>
      <w:r w:rsidRPr="0028199C">
        <w:rPr>
          <w:color w:val="EE0000"/>
        </w:rPr>
        <w:t xml:space="preserve"> </w:t>
      </w:r>
      <w:r>
        <w:rPr>
          <w:color w:val="EE0000"/>
        </w:rPr>
        <w:t>verschiedene Tochtergesellschaften.</w:t>
      </w:r>
      <w:r w:rsidRPr="007535CF">
        <w:rPr>
          <w:rStyle w:val="Funotenzeichen"/>
          <w:rFonts w:eastAsia="PMingLiU"/>
          <w:color w:val="EE0000"/>
        </w:rPr>
        <w:fldChar w:fldCharType="begin"/>
      </w:r>
      <w:r w:rsidRPr="007535CF">
        <w:rPr>
          <w:rStyle w:val="Funotenzeichen"/>
          <w:rFonts w:eastAsia="PMingLiU"/>
          <w:color w:val="EE0000"/>
        </w:rPr>
        <w:instrText xml:space="preserve"> NOTEREF _Ref212366660 \h  \* MERGEFORMAT </w:instrText>
      </w:r>
      <w:r w:rsidRPr="007535CF">
        <w:rPr>
          <w:rStyle w:val="Funotenzeichen"/>
          <w:rFonts w:eastAsia="PMingLiU"/>
          <w:color w:val="EE0000"/>
        </w:rPr>
      </w:r>
      <w:r w:rsidRPr="007535CF">
        <w:rPr>
          <w:rStyle w:val="Funotenzeichen"/>
          <w:rFonts w:eastAsia="PMingLiU"/>
          <w:color w:val="EE0000"/>
        </w:rPr>
        <w:fldChar w:fldCharType="separate"/>
      </w:r>
      <w:r w:rsidR="0038781B">
        <w:rPr>
          <w:rStyle w:val="Funotenzeichen"/>
          <w:rFonts w:eastAsia="PMingLiU"/>
          <w:color w:val="EE0000"/>
        </w:rPr>
        <w:t>4</w:t>
      </w:r>
      <w:r w:rsidRPr="007535CF">
        <w:rPr>
          <w:rStyle w:val="Funotenzeichen"/>
          <w:rFonts w:eastAsia="PMingLiU"/>
          <w:color w:val="EE0000"/>
        </w:rPr>
        <w:fldChar w:fldCharType="end"/>
      </w:r>
    </w:p>
    <w:p w14:paraId="2ECD157D" w14:textId="462224AE" w:rsidR="00CE217F" w:rsidRPr="00CE217F" w:rsidRDefault="00CE217F" w:rsidP="00CE217F">
      <w:pPr>
        <w:pStyle w:val="Absatz1"/>
        <w:rPr>
          <w:color w:val="EE0000"/>
        </w:rPr>
      </w:pPr>
      <w:r w:rsidRPr="00CE217F">
        <w:rPr>
          <w:color w:val="EE0000"/>
        </w:rPr>
        <w:t>Kanton</w:t>
      </w:r>
      <w:r>
        <w:rPr>
          <w:color w:val="EE0000"/>
        </w:rPr>
        <w:t xml:space="preserve"> Luzern</w:t>
      </w:r>
      <w:r w:rsidR="009655F1">
        <w:rPr>
          <w:color w:val="EE0000"/>
        </w:rPr>
        <w:t>:</w:t>
      </w:r>
    </w:p>
    <w:p w14:paraId="1A819259" w14:textId="0A29739E" w:rsidR="007535CF" w:rsidRDefault="007535CF" w:rsidP="007535CF">
      <w:pPr>
        <w:pStyle w:val="AufzklrdPtE000H075Am0B"/>
        <w:numPr>
          <w:ilvl w:val="0"/>
          <w:numId w:val="443"/>
        </w:numPr>
        <w:rPr>
          <w:color w:val="EE0000"/>
        </w:rPr>
      </w:pPr>
      <w:r w:rsidRPr="007535CF">
        <w:rPr>
          <w:color w:val="EE0000"/>
        </w:rPr>
        <w:t>Der Kanton Luzern ist eine Tochtergesellschaft der Schweizerischen Eidgenossenschaft und wurde am 15. Juli 2009 gegründet und ins Handelsregistereingetragen. Als Verwaltungsrat wird die ehemalige Kantonsratspräsidentin Hildegard Meier-Schöpfer und als Geschäftsführer der ehemalige Kantonsratspräsident Andreas Hofer angegeben</w:t>
      </w:r>
      <w:r w:rsidR="00CE217F" w:rsidRPr="00731CBB">
        <w:rPr>
          <w:color w:val="EE0000"/>
        </w:rPr>
        <w:t>.</w:t>
      </w:r>
      <w:r w:rsidR="00CE217F" w:rsidRPr="00731CBB">
        <w:rPr>
          <w:rStyle w:val="Funotenzeichen"/>
          <w:color w:val="EE0000"/>
        </w:rPr>
        <w:fldChar w:fldCharType="begin"/>
      </w:r>
      <w:r w:rsidR="00CE217F" w:rsidRPr="00731CBB">
        <w:rPr>
          <w:rStyle w:val="Funotenzeichen"/>
          <w:color w:val="EE0000"/>
        </w:rPr>
        <w:instrText xml:space="preserve"> NOTEREF _Ref212366660 \h  \* MERGEFORMAT </w:instrText>
      </w:r>
      <w:r w:rsidR="00CE217F" w:rsidRPr="00731CBB">
        <w:rPr>
          <w:rStyle w:val="Funotenzeichen"/>
          <w:color w:val="EE0000"/>
        </w:rPr>
      </w:r>
      <w:r w:rsidR="00CE217F" w:rsidRPr="00731CBB">
        <w:rPr>
          <w:rStyle w:val="Funotenzeichen"/>
          <w:color w:val="EE0000"/>
        </w:rPr>
        <w:fldChar w:fldCharType="separate"/>
      </w:r>
      <w:r w:rsidR="0038781B">
        <w:rPr>
          <w:rStyle w:val="Funotenzeichen"/>
          <w:color w:val="EE0000"/>
        </w:rPr>
        <w:t>4</w:t>
      </w:r>
      <w:r w:rsidR="00CE217F" w:rsidRPr="00731CBB">
        <w:rPr>
          <w:rStyle w:val="Funotenzeichen"/>
          <w:color w:val="EE0000"/>
        </w:rPr>
        <w:fldChar w:fldCharType="end"/>
      </w:r>
    </w:p>
    <w:p w14:paraId="055A43C9" w14:textId="3CE9E723" w:rsidR="0028199C" w:rsidRPr="007535CF" w:rsidRDefault="0028199C" w:rsidP="007535CF">
      <w:pPr>
        <w:pStyle w:val="AufzklrdPtE000H075Am0B"/>
        <w:numPr>
          <w:ilvl w:val="0"/>
          <w:numId w:val="443"/>
        </w:numPr>
        <w:rPr>
          <w:color w:val="EE0000"/>
        </w:rPr>
      </w:pPr>
      <w:r>
        <w:rPr>
          <w:color w:val="EE0000"/>
        </w:rPr>
        <w:t>Die Staatsanwaltschaft Luzern wurde am 19. Januar 2000 ins</w:t>
      </w:r>
      <w:r w:rsidRPr="0028199C">
        <w:rPr>
          <w:rFonts w:eastAsia="PMingLiU"/>
          <w:color w:val="EE0000"/>
        </w:rPr>
        <w:t xml:space="preserve"> </w:t>
      </w:r>
      <w:proofErr w:type="spellStart"/>
      <w:r>
        <w:rPr>
          <w:rFonts w:eastAsia="PMingLiU"/>
          <w:color w:val="EE0000"/>
        </w:rPr>
        <w:t>Handeslregister</w:t>
      </w:r>
      <w:proofErr w:type="spellEnd"/>
      <w:r>
        <w:rPr>
          <w:rFonts w:eastAsia="PMingLiU"/>
          <w:color w:val="EE0000"/>
        </w:rPr>
        <w:t xml:space="preserve"> eingetragen</w:t>
      </w:r>
      <w:r>
        <w:rPr>
          <w:color w:val="EE0000"/>
        </w:rPr>
        <w:t>.</w:t>
      </w:r>
      <w:r w:rsidRPr="007535CF">
        <w:rPr>
          <w:rStyle w:val="Funotenzeichen"/>
          <w:rFonts w:eastAsia="PMingLiU"/>
          <w:color w:val="EE0000"/>
        </w:rPr>
        <w:fldChar w:fldCharType="begin"/>
      </w:r>
      <w:r w:rsidRPr="007535CF">
        <w:rPr>
          <w:rStyle w:val="Funotenzeichen"/>
          <w:rFonts w:eastAsia="PMingLiU"/>
          <w:color w:val="EE0000"/>
        </w:rPr>
        <w:instrText xml:space="preserve"> NOTEREF _Ref212366660 \h  \* MERGEFORMAT </w:instrText>
      </w:r>
      <w:r w:rsidRPr="007535CF">
        <w:rPr>
          <w:rStyle w:val="Funotenzeichen"/>
          <w:rFonts w:eastAsia="PMingLiU"/>
          <w:color w:val="EE0000"/>
        </w:rPr>
      </w:r>
      <w:r w:rsidRPr="007535CF">
        <w:rPr>
          <w:rStyle w:val="Funotenzeichen"/>
          <w:rFonts w:eastAsia="PMingLiU"/>
          <w:color w:val="EE0000"/>
        </w:rPr>
        <w:fldChar w:fldCharType="separate"/>
      </w:r>
      <w:r w:rsidR="0038781B">
        <w:rPr>
          <w:rStyle w:val="Funotenzeichen"/>
          <w:rFonts w:eastAsia="PMingLiU"/>
          <w:color w:val="EE0000"/>
        </w:rPr>
        <w:t>4</w:t>
      </w:r>
      <w:r w:rsidRPr="007535CF">
        <w:rPr>
          <w:rStyle w:val="Funotenzeichen"/>
          <w:rFonts w:eastAsia="PMingLiU"/>
          <w:color w:val="EE0000"/>
        </w:rPr>
        <w:fldChar w:fldCharType="end"/>
      </w:r>
    </w:p>
    <w:p w14:paraId="77D82005" w14:textId="7B793BA3" w:rsidR="007535CF" w:rsidRDefault="007535CF" w:rsidP="007535CF">
      <w:pPr>
        <w:pStyle w:val="AufzklrdPtE000H075Am0B"/>
        <w:numPr>
          <w:ilvl w:val="0"/>
          <w:numId w:val="443"/>
        </w:numPr>
        <w:rPr>
          <w:color w:val="EE0000"/>
        </w:rPr>
      </w:pPr>
      <w:r w:rsidRPr="007535CF">
        <w:rPr>
          <w:color w:val="EE0000"/>
        </w:rPr>
        <w:t>Die Abteilungen 1, 3 und 4 des Kantonsgerichtes Luzern wurden am 29. Juli 2023 ins Handelsregister eingetragen und die 3. Abteilung am 29. November 2017</w:t>
      </w:r>
      <w:r w:rsidR="00CE217F" w:rsidRPr="00731CBB">
        <w:rPr>
          <w:color w:val="EE0000"/>
        </w:rPr>
        <w:t>.</w:t>
      </w:r>
      <w:r w:rsidR="00CE217F" w:rsidRPr="00731CBB">
        <w:rPr>
          <w:rStyle w:val="Funotenzeichen"/>
          <w:color w:val="EE0000"/>
        </w:rPr>
        <w:fldChar w:fldCharType="begin"/>
      </w:r>
      <w:r w:rsidR="00CE217F" w:rsidRPr="00731CBB">
        <w:rPr>
          <w:rStyle w:val="Funotenzeichen"/>
          <w:color w:val="EE0000"/>
        </w:rPr>
        <w:instrText xml:space="preserve"> NOTEREF _Ref212366660 \h  \* MERGEFORMAT </w:instrText>
      </w:r>
      <w:r w:rsidR="00CE217F" w:rsidRPr="00731CBB">
        <w:rPr>
          <w:rStyle w:val="Funotenzeichen"/>
          <w:color w:val="EE0000"/>
        </w:rPr>
      </w:r>
      <w:r w:rsidR="00CE217F" w:rsidRPr="00731CBB">
        <w:rPr>
          <w:rStyle w:val="Funotenzeichen"/>
          <w:color w:val="EE0000"/>
        </w:rPr>
        <w:fldChar w:fldCharType="separate"/>
      </w:r>
      <w:r w:rsidR="0038781B">
        <w:rPr>
          <w:rStyle w:val="Funotenzeichen"/>
          <w:color w:val="EE0000"/>
        </w:rPr>
        <w:t>4</w:t>
      </w:r>
      <w:r w:rsidR="00CE217F" w:rsidRPr="00731CBB">
        <w:rPr>
          <w:rStyle w:val="Funotenzeichen"/>
          <w:color w:val="EE0000"/>
        </w:rPr>
        <w:fldChar w:fldCharType="end"/>
      </w:r>
    </w:p>
    <w:p w14:paraId="36052CFC" w14:textId="26E5F104" w:rsidR="009E200F" w:rsidRPr="009E200F" w:rsidRDefault="009E200F" w:rsidP="009E200F">
      <w:pPr>
        <w:pStyle w:val="Absatz1"/>
        <w:rPr>
          <w:color w:val="EE0000"/>
        </w:rPr>
      </w:pPr>
      <w:r w:rsidRPr="009E200F">
        <w:rPr>
          <w:color w:val="EE0000"/>
        </w:rPr>
        <w:t xml:space="preserve">Kanton </w:t>
      </w:r>
      <w:r w:rsidR="00D037D7">
        <w:rPr>
          <w:color w:val="EE0000"/>
        </w:rPr>
        <w:t>Wallis</w:t>
      </w:r>
      <w:r w:rsidR="009655F1">
        <w:rPr>
          <w:color w:val="EE0000"/>
        </w:rPr>
        <w:t>:</w:t>
      </w:r>
    </w:p>
    <w:p w14:paraId="4B22C089" w14:textId="7A716B58" w:rsidR="0028199C" w:rsidRPr="00D037D7" w:rsidRDefault="009E200F" w:rsidP="007535CF">
      <w:pPr>
        <w:pStyle w:val="AufzklrdPtE000H075Am0B"/>
        <w:numPr>
          <w:ilvl w:val="0"/>
          <w:numId w:val="443"/>
        </w:numPr>
        <w:rPr>
          <w:color w:val="EE0000"/>
        </w:rPr>
      </w:pPr>
      <w:r w:rsidRPr="00D037D7">
        <w:rPr>
          <w:color w:val="EE0000"/>
          <w:spacing w:val="-2"/>
        </w:rPr>
        <w:t xml:space="preserve">Der Kanton </w:t>
      </w:r>
      <w:r w:rsidR="00D037D7">
        <w:rPr>
          <w:color w:val="EE0000"/>
        </w:rPr>
        <w:t>Wallis</w:t>
      </w:r>
      <w:r w:rsidR="00D037D7" w:rsidRPr="00D037D7">
        <w:rPr>
          <w:color w:val="EE0000"/>
          <w:spacing w:val="-2"/>
        </w:rPr>
        <w:t xml:space="preserve"> wurde am 7. Juli 2009 gegründet und besitzt verschiedene Tochtergesellschaften.</w:t>
      </w:r>
      <w:r w:rsidR="00D037D7" w:rsidRPr="007535CF">
        <w:rPr>
          <w:rStyle w:val="Funotenzeichen"/>
          <w:rFonts w:eastAsia="PMingLiU"/>
          <w:color w:val="EE0000"/>
        </w:rPr>
        <w:fldChar w:fldCharType="begin"/>
      </w:r>
      <w:r w:rsidR="00D037D7" w:rsidRPr="007535CF">
        <w:rPr>
          <w:rStyle w:val="Funotenzeichen"/>
          <w:rFonts w:eastAsia="PMingLiU"/>
          <w:color w:val="EE0000"/>
        </w:rPr>
        <w:instrText xml:space="preserve"> NOTEREF _Ref212366660 \h  \* MERGEFORMAT </w:instrText>
      </w:r>
      <w:r w:rsidR="00D037D7" w:rsidRPr="007535CF">
        <w:rPr>
          <w:rStyle w:val="Funotenzeichen"/>
          <w:rFonts w:eastAsia="PMingLiU"/>
          <w:color w:val="EE0000"/>
        </w:rPr>
      </w:r>
      <w:r w:rsidR="00D037D7" w:rsidRPr="007535CF">
        <w:rPr>
          <w:rStyle w:val="Funotenzeichen"/>
          <w:rFonts w:eastAsia="PMingLiU"/>
          <w:color w:val="EE0000"/>
        </w:rPr>
        <w:fldChar w:fldCharType="separate"/>
      </w:r>
      <w:r w:rsidR="0038781B">
        <w:rPr>
          <w:rStyle w:val="Funotenzeichen"/>
          <w:rFonts w:eastAsia="PMingLiU"/>
          <w:color w:val="EE0000"/>
        </w:rPr>
        <w:t>4</w:t>
      </w:r>
      <w:r w:rsidR="00D037D7" w:rsidRPr="007535CF">
        <w:rPr>
          <w:rStyle w:val="Funotenzeichen"/>
          <w:rFonts w:eastAsia="PMingLiU"/>
          <w:color w:val="EE0000"/>
        </w:rPr>
        <w:fldChar w:fldCharType="end"/>
      </w:r>
    </w:p>
    <w:p w14:paraId="273792FB" w14:textId="61A1CFF7" w:rsidR="00D037D7" w:rsidRDefault="00D037D7" w:rsidP="007535CF">
      <w:pPr>
        <w:pStyle w:val="AufzklrdPtE000H075Am0B"/>
        <w:numPr>
          <w:ilvl w:val="0"/>
          <w:numId w:val="443"/>
        </w:numPr>
        <w:rPr>
          <w:color w:val="EE0000"/>
        </w:rPr>
      </w:pPr>
      <w:r w:rsidRPr="00D037D7">
        <w:rPr>
          <w:color w:val="EE0000"/>
          <w:lang w:val="fr-CH"/>
        </w:rPr>
        <w:t>Das Tribunal Cantonal du Valais</w:t>
      </w:r>
      <w:r>
        <w:rPr>
          <w:color w:val="EE0000"/>
          <w:lang w:val="fr-CH"/>
        </w:rPr>
        <w:t xml:space="preserve"> </w:t>
      </w:r>
      <w:proofErr w:type="spellStart"/>
      <w:r>
        <w:rPr>
          <w:color w:val="EE0000"/>
          <w:lang w:val="fr-CH"/>
        </w:rPr>
        <w:t>wurde</w:t>
      </w:r>
      <w:proofErr w:type="spellEnd"/>
      <w:r>
        <w:rPr>
          <w:color w:val="EE0000"/>
          <w:lang w:val="fr-CH"/>
        </w:rPr>
        <w:t xml:space="preserve"> am 31. </w:t>
      </w:r>
      <w:r w:rsidRPr="00D037D7">
        <w:rPr>
          <w:color w:val="EE0000"/>
        </w:rPr>
        <w:t>Oktober 2012 als GmbH ins H</w:t>
      </w:r>
      <w:r>
        <w:rPr>
          <w:color w:val="EE0000"/>
        </w:rPr>
        <w:t>andelsregister eingetragen.</w:t>
      </w:r>
      <w:r w:rsidRPr="00731CBB">
        <w:rPr>
          <w:rStyle w:val="Funotenzeichen"/>
          <w:color w:val="EE0000"/>
        </w:rPr>
        <w:fldChar w:fldCharType="begin"/>
      </w:r>
      <w:r w:rsidRPr="00731CBB">
        <w:rPr>
          <w:rStyle w:val="Funotenzeichen"/>
          <w:color w:val="EE0000"/>
        </w:rPr>
        <w:instrText xml:space="preserve"> NOTEREF _Ref212366660 \h  \* MERGEFORMAT </w:instrText>
      </w:r>
      <w:r w:rsidRPr="00731CBB">
        <w:rPr>
          <w:rStyle w:val="Funotenzeichen"/>
          <w:color w:val="EE0000"/>
        </w:rPr>
      </w:r>
      <w:r w:rsidRPr="00731CBB">
        <w:rPr>
          <w:rStyle w:val="Funotenzeichen"/>
          <w:color w:val="EE0000"/>
        </w:rPr>
        <w:fldChar w:fldCharType="separate"/>
      </w:r>
      <w:r w:rsidR="0038781B">
        <w:rPr>
          <w:rStyle w:val="Funotenzeichen"/>
          <w:color w:val="EE0000"/>
        </w:rPr>
        <w:t>4</w:t>
      </w:r>
      <w:r w:rsidRPr="00731CBB">
        <w:rPr>
          <w:rStyle w:val="Funotenzeichen"/>
          <w:color w:val="EE0000"/>
        </w:rPr>
        <w:fldChar w:fldCharType="end"/>
      </w:r>
      <w:r w:rsidRPr="00CE217F">
        <w:rPr>
          <w:rStyle w:val="Funotenzeichen"/>
          <w:color w:val="EE0000"/>
        </w:rPr>
        <w:t xml:space="preserve">, </w:t>
      </w:r>
      <w:r w:rsidR="003D37F7">
        <w:rPr>
          <w:color w:val="EE0000"/>
        </w:rPr>
        <w:fldChar w:fldCharType="begin"/>
      </w:r>
      <w:r w:rsidR="003D37F7">
        <w:rPr>
          <w:rStyle w:val="Funotenzeichen"/>
          <w:color w:val="EE0000"/>
        </w:rPr>
        <w:instrText xml:space="preserve"> NOTEREF _Ref221882149 \h </w:instrText>
      </w:r>
      <w:r w:rsidR="003D37F7">
        <w:rPr>
          <w:color w:val="EE0000"/>
        </w:rPr>
      </w:r>
      <w:r w:rsidR="003D37F7">
        <w:rPr>
          <w:color w:val="EE0000"/>
        </w:rPr>
        <w:fldChar w:fldCharType="separate"/>
      </w:r>
      <w:r w:rsidR="0038781B">
        <w:rPr>
          <w:rStyle w:val="Funotenzeichen"/>
          <w:color w:val="EE0000"/>
        </w:rPr>
        <w:t>7</w:t>
      </w:r>
      <w:r w:rsidR="003D37F7">
        <w:rPr>
          <w:color w:val="EE0000"/>
        </w:rPr>
        <w:fldChar w:fldCharType="end"/>
      </w:r>
    </w:p>
    <w:p w14:paraId="584392A9" w14:textId="5E5BFD12" w:rsidR="00D037D7" w:rsidRPr="00D037D7" w:rsidRDefault="00D037D7" w:rsidP="00D037D7">
      <w:pPr>
        <w:pStyle w:val="Absatz1"/>
        <w:rPr>
          <w:color w:val="EE0000"/>
        </w:rPr>
      </w:pPr>
      <w:r w:rsidRPr="00D037D7">
        <w:rPr>
          <w:color w:val="EE0000"/>
        </w:rPr>
        <w:t xml:space="preserve">Kanton </w:t>
      </w:r>
      <w:r>
        <w:rPr>
          <w:color w:val="EE0000"/>
        </w:rPr>
        <w:t>Waadt</w:t>
      </w:r>
      <w:r w:rsidR="009655F1">
        <w:rPr>
          <w:color w:val="EE0000"/>
        </w:rPr>
        <w:t>:</w:t>
      </w:r>
    </w:p>
    <w:p w14:paraId="686295CD" w14:textId="75509BA7" w:rsidR="00D037D7" w:rsidRPr="00D037D7" w:rsidRDefault="00D037D7" w:rsidP="007535CF">
      <w:pPr>
        <w:pStyle w:val="AufzklrdPtE000H075Am0B"/>
        <w:numPr>
          <w:ilvl w:val="0"/>
          <w:numId w:val="443"/>
        </w:numPr>
        <w:rPr>
          <w:color w:val="EE0000"/>
        </w:rPr>
      </w:pPr>
      <w:r w:rsidRPr="00D037D7">
        <w:rPr>
          <w:color w:val="EE0000"/>
          <w:spacing w:val="-2"/>
        </w:rPr>
        <w:t>Der Kanton</w:t>
      </w:r>
      <w:r w:rsidRPr="00D037D7">
        <w:rPr>
          <w:color w:val="EE0000"/>
        </w:rPr>
        <w:t xml:space="preserve"> </w:t>
      </w:r>
      <w:r>
        <w:rPr>
          <w:color w:val="EE0000"/>
        </w:rPr>
        <w:t>Waadt</w:t>
      </w:r>
      <w:r w:rsidRPr="00D037D7">
        <w:rPr>
          <w:color w:val="EE0000"/>
          <w:spacing w:val="-2"/>
        </w:rPr>
        <w:t xml:space="preserve"> wurde am </w:t>
      </w:r>
      <w:r>
        <w:rPr>
          <w:color w:val="EE0000"/>
          <w:spacing w:val="-2"/>
        </w:rPr>
        <w:t>3. Februar</w:t>
      </w:r>
      <w:r w:rsidRPr="00D037D7">
        <w:rPr>
          <w:color w:val="EE0000"/>
          <w:spacing w:val="-2"/>
        </w:rPr>
        <w:t xml:space="preserve"> 2009 gegründet und besitzt </w:t>
      </w:r>
      <w:r>
        <w:rPr>
          <w:color w:val="EE0000"/>
          <w:spacing w:val="-2"/>
        </w:rPr>
        <w:t>einen Verwaltungsrat</w:t>
      </w:r>
      <w:r w:rsidRPr="00D037D7">
        <w:rPr>
          <w:color w:val="EE0000"/>
          <w:spacing w:val="-2"/>
        </w:rPr>
        <w:t>.</w:t>
      </w:r>
      <w:r w:rsidRPr="007535CF">
        <w:rPr>
          <w:rStyle w:val="Funotenzeichen"/>
          <w:rFonts w:eastAsia="PMingLiU"/>
          <w:color w:val="EE0000"/>
        </w:rPr>
        <w:fldChar w:fldCharType="begin"/>
      </w:r>
      <w:r w:rsidRPr="007535CF">
        <w:rPr>
          <w:rStyle w:val="Funotenzeichen"/>
          <w:rFonts w:eastAsia="PMingLiU"/>
          <w:color w:val="EE0000"/>
        </w:rPr>
        <w:instrText xml:space="preserve"> NOTEREF _Ref212366660 \h  \* MERGEFORMAT </w:instrText>
      </w:r>
      <w:r w:rsidRPr="007535CF">
        <w:rPr>
          <w:rStyle w:val="Funotenzeichen"/>
          <w:rFonts w:eastAsia="PMingLiU"/>
          <w:color w:val="EE0000"/>
        </w:rPr>
      </w:r>
      <w:r w:rsidRPr="007535CF">
        <w:rPr>
          <w:rStyle w:val="Funotenzeichen"/>
          <w:rFonts w:eastAsia="PMingLiU"/>
          <w:color w:val="EE0000"/>
        </w:rPr>
        <w:fldChar w:fldCharType="separate"/>
      </w:r>
      <w:r w:rsidR="0038781B">
        <w:rPr>
          <w:rStyle w:val="Funotenzeichen"/>
          <w:rFonts w:eastAsia="PMingLiU"/>
          <w:color w:val="EE0000"/>
        </w:rPr>
        <w:t>4</w:t>
      </w:r>
      <w:r w:rsidRPr="007535CF">
        <w:rPr>
          <w:rStyle w:val="Funotenzeichen"/>
          <w:rFonts w:eastAsia="PMingLiU"/>
          <w:color w:val="EE0000"/>
        </w:rPr>
        <w:fldChar w:fldCharType="end"/>
      </w:r>
    </w:p>
    <w:p w14:paraId="705A0228" w14:textId="27342B4F" w:rsidR="00E67BEA" w:rsidRPr="007A141E" w:rsidRDefault="00E67BEA" w:rsidP="00E67BEA">
      <w:pPr>
        <w:pStyle w:val="Absatz1"/>
      </w:pPr>
      <w:r w:rsidRPr="007A141E">
        <w:t xml:space="preserve">Da die Institutionen mit der Privatisierung aufgegeben wurden und die neu gegründeten Unternehmen nie eine Rechtspersönlichkeit erlangten </w:t>
      </w:r>
      <w:r w:rsidR="008457E4" w:rsidRPr="007A141E">
        <w:t>sowie</w:t>
      </w:r>
      <w:r w:rsidRPr="007A141E">
        <w:t xml:space="preserve"> </w:t>
      </w:r>
      <w:r w:rsidR="008457E4" w:rsidRPr="007A141E">
        <w:t>das</w:t>
      </w:r>
      <w:r w:rsidRPr="007A141E">
        <w:t xml:space="preserve"> Volk </w:t>
      </w:r>
      <w:r w:rsidR="008457E4" w:rsidRPr="007A141E">
        <w:t xml:space="preserve">nie eine </w:t>
      </w:r>
      <w:r w:rsidRPr="007A141E">
        <w:t xml:space="preserve">Übertragung der Hoheitsrechte </w:t>
      </w:r>
      <w:r w:rsidR="008457E4" w:rsidRPr="007A141E">
        <w:t>bewilligte</w:t>
      </w:r>
      <w:r w:rsidRPr="007A141E">
        <w:t>, handelt es sich bei den neuen Gebilden nur noch um kriminelle Organisationen gem</w:t>
      </w:r>
      <w:r w:rsidR="008457E4" w:rsidRPr="007A141E">
        <w:t>äss</w:t>
      </w:r>
      <w:r w:rsidRPr="007A141E">
        <w:t xml:space="preserve"> Art. 260ter Strafgesetzbuch (StGB, SR 311.0). Sie alle agieren banden- und gewerbsmässig, wobei deren Mitglieder privat haften.</w:t>
      </w:r>
    </w:p>
    <w:p w14:paraId="2D08B40F" w14:textId="77777777" w:rsidR="00E67BEA" w:rsidRDefault="00E67BEA" w:rsidP="00E67BEA">
      <w:pPr>
        <w:pStyle w:val="Absatz1"/>
      </w:pPr>
      <w:r w:rsidRPr="002C13D4">
        <w:rPr>
          <w:color w:val="EE0000"/>
        </w:rPr>
        <w:t xml:space="preserve">Ich fordere </w:t>
      </w:r>
      <w:r w:rsidRPr="00947A48">
        <w:t xml:space="preserve">von Ihnen hier nicht </w:t>
      </w:r>
      <w:r w:rsidRPr="00B67C82">
        <w:rPr>
          <w:color w:val="EE0000"/>
        </w:rPr>
        <w:t xml:space="preserve">(mehr) </w:t>
      </w:r>
      <w:r w:rsidRPr="00947A48">
        <w:t>den Nachweis Ihrer hoheitlichen und handelsrechtlichen Legitimation, weil Sie aufgrund der umfangreichen Beweiskette dazu nicht in der Lage sind</w:t>
      </w:r>
      <w:r>
        <w:t>, ihn zu erbringen</w:t>
      </w:r>
      <w:r w:rsidRPr="00947A48">
        <w:t>.</w:t>
      </w:r>
    </w:p>
    <w:p w14:paraId="41F07964" w14:textId="5E003BC3" w:rsidR="00E67BEA" w:rsidRDefault="00E67BEA" w:rsidP="00E67BEA">
      <w:pPr>
        <w:pStyle w:val="Absatz1"/>
      </w:pPr>
      <w:r>
        <w:t xml:space="preserve">Im Weiteren wurde dem Verfasser </w:t>
      </w:r>
      <w:r w:rsidR="00F756FF">
        <w:t>dieses Standardtextes/Vorlage</w:t>
      </w:r>
      <w:r w:rsidR="00F756FF" w:rsidRPr="004E39F1">
        <w:rPr>
          <w:rStyle w:val="Funotenzeichen"/>
        </w:rPr>
        <w:footnoteReference w:id="9"/>
      </w:r>
      <w:r w:rsidR="00F756FF">
        <w:t xml:space="preserve"> </w:t>
      </w:r>
      <w:r>
        <w:t xml:space="preserve">bereits im Jahre 2017 von einem Whistleblower eines Handelsregisteramtes mitgeteilt, dass alles in ihren Registern eingetragen sei. Aus diesem Grund erhielt er von </w:t>
      </w:r>
      <w:r w:rsidRPr="0000151A">
        <w:t>Dun &amp; Bradstreet Schweiz AG</w:t>
      </w:r>
      <w:r>
        <w:t xml:space="preserve"> (monetas.ch) auch </w:t>
      </w:r>
      <w:r w:rsidR="00CB2BAC">
        <w:t xml:space="preserve">die </w:t>
      </w:r>
      <w:r>
        <w:t>Auskunft, dass sie alle Daten von den Handelsregisterämter erhielten.</w:t>
      </w:r>
      <w:r w:rsidR="004E39F1">
        <w:rPr>
          <w:rStyle w:val="Funotenzeichen"/>
        </w:rPr>
        <w:footnoteReference w:id="10"/>
      </w:r>
      <w:r>
        <w:t xml:space="preserve"> Deshalb wurde auf fast allen Internet-Ausdrucken zu den einzelnen «Unternehmen» der Hinweis angebracht </w:t>
      </w:r>
      <w:r w:rsidRPr="0000151A">
        <w:rPr>
          <w:i/>
          <w:iCs/>
        </w:rPr>
        <w:t>«Die Firma XY ist im Handelsregister eingetragen.»</w:t>
      </w:r>
      <w:r>
        <w:t xml:space="preserve"> </w:t>
      </w:r>
      <w:r w:rsidRPr="0074079A">
        <w:rPr>
          <w:rStyle w:val="Funotenzeichen"/>
        </w:rPr>
        <w:fldChar w:fldCharType="begin"/>
      </w:r>
      <w:r w:rsidRPr="0074079A">
        <w:rPr>
          <w:rStyle w:val="Funotenzeichen"/>
        </w:rPr>
        <w:instrText xml:space="preserve"> NOTEREF _Ref212366660 \h </w:instrText>
      </w:r>
      <w:r>
        <w:rPr>
          <w:rStyle w:val="Funotenzeichen"/>
        </w:rPr>
        <w:instrText xml:space="preserve"> \* MERGEFORMAT </w:instrText>
      </w:r>
      <w:r w:rsidRPr="0074079A">
        <w:rPr>
          <w:rStyle w:val="Funotenzeichen"/>
        </w:rPr>
      </w:r>
      <w:r w:rsidRPr="0074079A">
        <w:rPr>
          <w:rStyle w:val="Funotenzeichen"/>
        </w:rPr>
        <w:fldChar w:fldCharType="separate"/>
      </w:r>
      <w:r w:rsidR="0038781B">
        <w:rPr>
          <w:rStyle w:val="Funotenzeichen"/>
        </w:rPr>
        <w:t>4</w:t>
      </w:r>
      <w:r w:rsidRPr="0074079A">
        <w:rPr>
          <w:rStyle w:val="Funotenzeichen"/>
        </w:rPr>
        <w:fldChar w:fldCharType="end"/>
      </w:r>
    </w:p>
    <w:p w14:paraId="416DD848" w14:textId="77777777" w:rsidR="00E67BEA" w:rsidRPr="00C254AA" w:rsidRDefault="00E67BEA" w:rsidP="00E67BEA">
      <w:pPr>
        <w:pStyle w:val="Absatz1"/>
      </w:pPr>
      <w:r w:rsidRPr="00C254AA">
        <w:t xml:space="preserve">Art. 11 StGB besagt, dass eine pflichtwidrige Verhinderung einer Gefährdung oder Verletzung eines strafrechtlich geschützten Rechtsgutes ebenfalls strafbar ist. Bei der thematisierten Privatisierung geht es sogar </w:t>
      </w:r>
      <w:proofErr w:type="gramStart"/>
      <w:r w:rsidRPr="00C254AA">
        <w:t>um mehrere geschützte Rechtsgüter</w:t>
      </w:r>
      <w:proofErr w:type="gramEnd"/>
      <w:r w:rsidRPr="00C254AA">
        <w:t xml:space="preserve">. Deshalb ist jedermann verpflichtet, alle möglichen Massnahmen zu ergreifen, um sie zu verhindern. Spätestens mit diesem Schreiben haben Sie davon nachweislich Kenntnis. Zudem gilt der Grundsatz, Nichtwissen schützt vor Strafe nicht. </w:t>
      </w:r>
      <w:r w:rsidRPr="006308E0">
        <w:rPr>
          <w:color w:val="EE0000"/>
        </w:rPr>
        <w:t>Für Sie kommt erschwerend hinzu, dass Sie selbst Täter sind.</w:t>
      </w:r>
    </w:p>
    <w:p w14:paraId="2E0F0BAA" w14:textId="77777777" w:rsidR="00E67BEA" w:rsidRDefault="00E67BEA" w:rsidP="00E67BEA">
      <w:pPr>
        <w:pStyle w:val="Absatz1"/>
      </w:pPr>
      <w:r>
        <w:t xml:space="preserve">Die Privatisierung ist nur ein Teilprozess der Globalisierung und diese ist wiederum nur ein Teilprozess von mehreren übergeordneten Prozessen. Die Geschichte der letzten 6000 Jahre ist in solche Prozesse gegliedert. Wenn man die tatsächliche Geschichte recherchiert, </w:t>
      </w:r>
      <w:bookmarkStart w:id="9" w:name="_Hlk204671906"/>
      <w:r>
        <w:t>können diese Prozesse erkannt werden</w:t>
      </w:r>
      <w:bookmarkEnd w:id="9"/>
      <w:r>
        <w:t>.</w:t>
      </w:r>
    </w:p>
    <w:p w14:paraId="123F3381" w14:textId="4934156B" w:rsidR="00E67BEA" w:rsidRPr="007A141E" w:rsidRDefault="00E67BEA" w:rsidP="00E67BEA">
      <w:pPr>
        <w:pStyle w:val="Absatz1"/>
      </w:pPr>
      <w:r w:rsidRPr="007A141E">
        <w:lastRenderedPageBreak/>
        <w:t xml:space="preserve">Diese Geschichte wurde inzwischen recherchiert und mit weiteren Aufsätzen in der </w:t>
      </w:r>
      <w:bookmarkStart w:id="10" w:name="_Hlk204675876"/>
      <w:r w:rsidRPr="007A141E">
        <w:t xml:space="preserve">Übersicht </w:t>
      </w:r>
      <w:r w:rsidRPr="007A141E">
        <w:rPr>
          <w:i/>
          <w:iCs/>
        </w:rPr>
        <w:t>Unsere wichtigsten politischen Probleme kurz erklärt</w:t>
      </w:r>
      <w:bookmarkStart w:id="11" w:name="_Ref205029735"/>
      <w:bookmarkEnd w:id="10"/>
      <w:r w:rsidRPr="007A141E">
        <w:rPr>
          <w:rStyle w:val="Funotenzeichen"/>
        </w:rPr>
        <w:footnoteReference w:id="11"/>
      </w:r>
      <w:bookmarkEnd w:id="11"/>
      <w:r w:rsidRPr="007A141E">
        <w:t xml:space="preserve"> </w:t>
      </w:r>
      <w:r w:rsidRPr="007A141E">
        <w:rPr>
          <w:color w:val="EE0000"/>
        </w:rPr>
        <w:t xml:space="preserve">(Beilage) </w:t>
      </w:r>
      <w:r w:rsidRPr="007A141E">
        <w:t xml:space="preserve">zusammengefasst. Daraus ergibt sich die Erklärung, weshalb die weltweiten Ereignisse </w:t>
      </w:r>
      <w:bookmarkStart w:id="12" w:name="_Hlk204672021"/>
      <w:r w:rsidRPr="007A141E">
        <w:t>gegen und nicht für die Völker ablaufen</w:t>
      </w:r>
      <w:bookmarkEnd w:id="12"/>
      <w:r w:rsidRPr="007A141E">
        <w:t xml:space="preserve">. </w:t>
      </w:r>
    </w:p>
    <w:p w14:paraId="3AA72CB7" w14:textId="76B86FAD" w:rsidR="00E67BEA" w:rsidRPr="00C2194B" w:rsidRDefault="00E67BEA" w:rsidP="00E67BEA">
      <w:pPr>
        <w:pStyle w:val="Absatz1"/>
      </w:pPr>
      <w:r w:rsidRPr="00C2194B">
        <w:t xml:space="preserve">Alles Weitere ist in der </w:t>
      </w:r>
      <w:r w:rsidRPr="00D156E1">
        <w:rPr>
          <w:color w:val="EE0000"/>
        </w:rPr>
        <w:t xml:space="preserve">beiliegenden </w:t>
      </w:r>
      <w:r w:rsidRPr="00C2194B">
        <w:t>Übersicht</w:t>
      </w:r>
      <w:bookmarkStart w:id="13" w:name="_Hlk212367500"/>
      <w:r w:rsidRPr="006308E0">
        <w:rPr>
          <w:rStyle w:val="Funotenzeichen"/>
        </w:rPr>
        <w:fldChar w:fldCharType="begin"/>
      </w:r>
      <w:r w:rsidRPr="006308E0">
        <w:rPr>
          <w:rStyle w:val="Funotenzeichen"/>
        </w:rPr>
        <w:instrText xml:space="preserve"> NOTEREF _Ref205029735 \h </w:instrText>
      </w:r>
      <w:r>
        <w:rPr>
          <w:rStyle w:val="Funotenzeichen"/>
        </w:rPr>
        <w:instrText xml:space="preserve"> \* MERGEFORMAT </w:instrText>
      </w:r>
      <w:r w:rsidRPr="006308E0">
        <w:rPr>
          <w:rStyle w:val="Funotenzeichen"/>
        </w:rPr>
      </w:r>
      <w:r w:rsidRPr="006308E0">
        <w:rPr>
          <w:rStyle w:val="Funotenzeichen"/>
        </w:rPr>
        <w:fldChar w:fldCharType="separate"/>
      </w:r>
      <w:r w:rsidR="0038781B">
        <w:rPr>
          <w:rStyle w:val="Funotenzeichen"/>
        </w:rPr>
        <w:t>11</w:t>
      </w:r>
      <w:r w:rsidRPr="006308E0">
        <w:rPr>
          <w:rStyle w:val="Funotenzeichen"/>
        </w:rPr>
        <w:fldChar w:fldCharType="end"/>
      </w:r>
      <w:bookmarkEnd w:id="13"/>
      <w:r w:rsidRPr="00C2194B">
        <w:t xml:space="preserve"> skizziert und kann in den angegebenen Texten hinter den Links thematisch vertieft werden. Alles was Sie darin lesen, wird für Sie völlig neu sein, weshalb Sie versuchen werden, diese Aussagen als unbegründete Behauptungen abzulehnen und in Bausch und Bogen zu verwerfen. Dabei </w:t>
      </w:r>
      <w:r w:rsidRPr="002C13D4">
        <w:rPr>
          <w:color w:val="EE0000"/>
        </w:rPr>
        <w:t xml:space="preserve">muss ich </w:t>
      </w:r>
      <w:r w:rsidRPr="00C2194B">
        <w:t xml:space="preserve">Ihnen ausdrücklich mitteilen, dass diese Aussagen niemand, auch wenn sie den gängigen Narrativen und Ideologien von Kirche, Politik, Universitäten/Schulen und Medien diametral widersprechen, sachlich-konstruktiv widerlegen kann, denn der Inhalt ist in sich absolut widerspruchsfrei. </w:t>
      </w:r>
      <w:r w:rsidRPr="00312AAF">
        <w:t>Deshalb gab es zu diesen Äusserungen noch nie Kritik, dafür w</w:t>
      </w:r>
      <w:r>
        <w:t>e</w:t>
      </w:r>
      <w:r w:rsidRPr="00312AAF">
        <w:t xml:space="preserve">rden sie völlig ignoriert. </w:t>
      </w:r>
      <w:r w:rsidRPr="00C2194B">
        <w:t xml:space="preserve">Schlussendlich beruhen alle diese Aussagen auf offiziellen Dokumenten. So werden u.a. die Bundesrichter mit ihren eigenen Geschäftsberichten </w:t>
      </w:r>
      <w:r w:rsidRPr="006C01FB">
        <w:t xml:space="preserve">geschlagen, weil es damit möglich ist, Ihnen seit spätestens 1953 Verbrechen nachzuweisen. </w:t>
      </w:r>
      <w:r w:rsidRPr="00C2194B">
        <w:t xml:space="preserve">Auf den Punkt gebracht: Regierungen, Parlamente, Gerichte, </w:t>
      </w:r>
      <w:r w:rsidR="007F02A0" w:rsidRPr="007F02A0">
        <w:t>Verwaltungen,</w:t>
      </w:r>
      <w:r w:rsidR="007F02A0">
        <w:t xml:space="preserve"> </w:t>
      </w:r>
      <w:r w:rsidRPr="00C2194B">
        <w:t>Universitäten und Medien machen miteinander gemeinsame Sache gegen das Volk!</w:t>
      </w:r>
      <w:r w:rsidR="008D5861" w:rsidRPr="008D5861">
        <w:t xml:space="preserve"> </w:t>
      </w:r>
      <w:r w:rsidR="008D5861">
        <w:t>Deren Vertreter sind Mitglieder einer speziellen kriminellen Organisation der selbsternannten Elite.</w:t>
      </w:r>
      <w:r w:rsidR="008D5861" w:rsidRPr="006308E0">
        <w:rPr>
          <w:vertAlign w:val="superscript"/>
        </w:rPr>
        <w:fldChar w:fldCharType="begin"/>
      </w:r>
      <w:r w:rsidR="008D5861" w:rsidRPr="006308E0">
        <w:rPr>
          <w:vertAlign w:val="superscript"/>
        </w:rPr>
        <w:instrText xml:space="preserve"> NOTEREF _Ref205029735 \h  \* MERGEFORMAT </w:instrText>
      </w:r>
      <w:r w:rsidR="008D5861" w:rsidRPr="006308E0">
        <w:rPr>
          <w:vertAlign w:val="superscript"/>
        </w:rPr>
      </w:r>
      <w:r w:rsidR="008D5861" w:rsidRPr="006308E0">
        <w:rPr>
          <w:vertAlign w:val="superscript"/>
        </w:rPr>
        <w:fldChar w:fldCharType="separate"/>
      </w:r>
      <w:r w:rsidR="0038781B">
        <w:rPr>
          <w:vertAlign w:val="superscript"/>
        </w:rPr>
        <w:t>11</w:t>
      </w:r>
      <w:r w:rsidR="008D5861" w:rsidRPr="006308E0">
        <w:fldChar w:fldCharType="end"/>
      </w:r>
    </w:p>
    <w:p w14:paraId="3A6B2D6A" w14:textId="77777777" w:rsidR="00E67BEA" w:rsidRDefault="00E67BEA" w:rsidP="00E67BEA">
      <w:pPr>
        <w:pStyle w:val="Absatz1"/>
      </w:pPr>
      <w:r>
        <w:t xml:space="preserve">Daraus geht schlüssig hervor, dass eine selbsternannte Elite versucht, die gesamte Menschheit zu enteignen. Auch die Mitglieder der einstigen Institutionen werden dabei nicht verschont werden. Deshalb schreibt das World </w:t>
      </w:r>
      <w:proofErr w:type="spellStart"/>
      <w:r>
        <w:t>Economic</w:t>
      </w:r>
      <w:proofErr w:type="spellEnd"/>
      <w:r>
        <w:t xml:space="preserve"> Forum seit 2017, dass die Menschen bis 2030 nichts mehr besitzen werden.</w:t>
      </w:r>
    </w:p>
    <w:p w14:paraId="3CBA198B" w14:textId="77777777" w:rsidR="00E67BEA" w:rsidRDefault="00E67BEA" w:rsidP="00E67BEA">
      <w:pPr>
        <w:pStyle w:val="Absatz1"/>
      </w:pPr>
      <w:r>
        <w:t xml:space="preserve">Im 20. Jhd. wurden zwei Weltkriege geführt und vom Dritten ist bereits die Rede. Der Hochgradfreimaurer Albert Pike hat 1871 beschrieben, wie sie geführt werden. Die ersten beiden wurden </w:t>
      </w:r>
      <w:proofErr w:type="spellStart"/>
      <w:r>
        <w:t>genau so</w:t>
      </w:r>
      <w:proofErr w:type="spellEnd"/>
      <w:r>
        <w:t xml:space="preserve"> umgesetzt und die Ausgangsstellung des Dritten entspricht ebenfalls dem vorgegebenen Szenario.</w:t>
      </w:r>
    </w:p>
    <w:p w14:paraId="4A72C1C3" w14:textId="77777777" w:rsidR="00E67BEA" w:rsidRDefault="00E67BEA" w:rsidP="00E67BEA">
      <w:pPr>
        <w:pStyle w:val="Absatz1"/>
      </w:pPr>
      <w:r>
        <w:t>Mit dem Dritten Weltkrieg wird es einen gewaltigen gesellschaftlichen Zusammenbruch geben, weshalb vor allem Wirtschaft, Ernährung, Energie, Gesundheit und speziell die Sicherheit betroffen sind.</w:t>
      </w:r>
    </w:p>
    <w:p w14:paraId="2F802EA2" w14:textId="6E93A1F4" w:rsidR="00E67BEA" w:rsidRDefault="00E67BEA" w:rsidP="00E67BEA">
      <w:pPr>
        <w:pStyle w:val="Absatz1"/>
      </w:pPr>
      <w:r>
        <w:t xml:space="preserve">Gemäss Papst wird die Menschheit nachher mit eisernem Zepter regiert werden. Deshalb werden die Menschen das skrupelloseste und menschenverachtende System erleben, wie es die Menschheit noch nie zuvor erlebt hat; die völlige Versklavung! </w:t>
      </w:r>
      <w:r w:rsidR="004E20C4" w:rsidRPr="004E20C4">
        <w:t xml:space="preserve">Die Religionen werden, nachdem sie über Jahrtausende aufgebaut wurden, mit dem Dritten Weltkrieg zerstört. Deshalb ist der heutige Papst der letzte. </w:t>
      </w:r>
      <w:r w:rsidR="00B836B1" w:rsidRPr="00B836B1">
        <w:t>Um den Staat Israel zu gründen, wurden zwei Weltkriege geführt. Nach Henry Kissinger wird es Israel nicht mehr geben. Die Religionen, es sind Ideologien, waren daher für die selbsternannte Elite nur Mittel zum Zweck.</w:t>
      </w:r>
      <w:r w:rsidR="00B836B1">
        <w:t xml:space="preserve"> </w:t>
      </w:r>
      <w:r>
        <w:t xml:space="preserve">Alles Weitere in der </w:t>
      </w:r>
      <w:r w:rsidR="00B836B1" w:rsidRPr="00D156E1">
        <w:rPr>
          <w:color w:val="EE0000"/>
        </w:rPr>
        <w:t xml:space="preserve">beiliegenden </w:t>
      </w:r>
      <w:r>
        <w:t>Übersicht</w:t>
      </w:r>
      <w:r w:rsidRPr="006308E0">
        <w:rPr>
          <w:vertAlign w:val="superscript"/>
        </w:rPr>
        <w:fldChar w:fldCharType="begin"/>
      </w:r>
      <w:r w:rsidRPr="006308E0">
        <w:rPr>
          <w:vertAlign w:val="superscript"/>
        </w:rPr>
        <w:instrText xml:space="preserve"> NOTEREF _Ref205029735 \h  \* MERGEFORMAT </w:instrText>
      </w:r>
      <w:r w:rsidRPr="006308E0">
        <w:rPr>
          <w:vertAlign w:val="superscript"/>
        </w:rPr>
      </w:r>
      <w:r w:rsidRPr="006308E0">
        <w:rPr>
          <w:vertAlign w:val="superscript"/>
        </w:rPr>
        <w:fldChar w:fldCharType="separate"/>
      </w:r>
      <w:r w:rsidR="0038781B">
        <w:rPr>
          <w:vertAlign w:val="superscript"/>
        </w:rPr>
        <w:t>11</w:t>
      </w:r>
      <w:r w:rsidRPr="006308E0">
        <w:fldChar w:fldCharType="end"/>
      </w:r>
      <w:r>
        <w:t>.</w:t>
      </w:r>
    </w:p>
    <w:p w14:paraId="3D7345F5" w14:textId="77777777" w:rsidR="00792353" w:rsidRDefault="00792353" w:rsidP="00792353">
      <w:pPr>
        <w:pStyle w:val="Absatz1"/>
      </w:pPr>
      <w:r>
        <w:t xml:space="preserve">Das was die selbsternannte Elite mithilfe der Marionetten in Politik und Verwaltung sowie den nützlichen Idioten seit Jahrtausenden umsetzt, ist nichts </w:t>
      </w:r>
      <w:r w:rsidRPr="00134008">
        <w:rPr>
          <w:rFonts w:eastAsia="Times New Roman"/>
          <w:lang w:eastAsia="de-CH"/>
        </w:rPr>
        <w:t xml:space="preserve">anderes </w:t>
      </w:r>
      <w:r>
        <w:t xml:space="preserve">als Terrorismus. </w:t>
      </w:r>
      <w:r w:rsidRPr="00790DC2">
        <w:t xml:space="preserve">Art. </w:t>
      </w:r>
      <w:r>
        <w:t>2</w:t>
      </w:r>
      <w:r w:rsidRPr="00790DC2">
        <w:t>60quinquies</w:t>
      </w:r>
      <w:r>
        <w:t xml:space="preserve"> StGB besagt, wer</w:t>
      </w:r>
      <w:r w:rsidRPr="006B7F7A">
        <w:t xml:space="preserve"> </w:t>
      </w:r>
      <w:r w:rsidRPr="00790DC2">
        <w:t>ein Gewaltverbrechen finanziert, mit dem die Bevölkerung ein</w:t>
      </w:r>
      <w:r>
        <w:t>ge</w:t>
      </w:r>
      <w:r w:rsidRPr="00790DC2">
        <w:t>schüchtert oder zu einem Tun oder Unterlassen genötigt werden soll, wird</w:t>
      </w:r>
      <w:r w:rsidRPr="006B7F7A">
        <w:t xml:space="preserve"> </w:t>
      </w:r>
      <w:r w:rsidRPr="00790DC2">
        <w:t>mit Freiheitsstrafe bis zu fünf Jahren bestraft.</w:t>
      </w:r>
      <w:r w:rsidRPr="004A0427">
        <w:t xml:space="preserve"> </w:t>
      </w:r>
      <w:r>
        <w:t xml:space="preserve">Eine Erklärung zu Begriff, Definition und Entstehungsgeschichte des Terrorismus finden Sie im Aufsatz </w:t>
      </w:r>
      <w:r w:rsidRPr="006C4602">
        <w:rPr>
          <w:i/>
          <w:iCs/>
        </w:rPr>
        <w:t>Unser manipuliertes Rechtssystem</w:t>
      </w:r>
      <w:r>
        <w:t xml:space="preserve"> im Kapitel 10.2.4 Terrorismus.</w:t>
      </w:r>
      <w:r>
        <w:rPr>
          <w:rStyle w:val="Funotenzeichen"/>
        </w:rPr>
        <w:footnoteReference w:id="12"/>
      </w:r>
    </w:p>
    <w:p w14:paraId="6389B9B1" w14:textId="32621F1E" w:rsidR="00E67BEA" w:rsidRDefault="00E67BEA" w:rsidP="00E67BEA">
      <w:pPr>
        <w:pStyle w:val="Absatz1"/>
      </w:pPr>
      <w:r>
        <w:t xml:space="preserve">Spätestens nachdem die illegale Privatisierung umgesetzt wurde, dürfen keine Abgaben wie Steuern und Bussen etc. an diese als «Behörden» getarnten kriminellen Organisationen bezahlt werden. </w:t>
      </w:r>
      <w:r w:rsidRPr="002C13D4">
        <w:rPr>
          <w:color w:val="EE0000"/>
        </w:rPr>
        <w:t xml:space="preserve">Ich </w:t>
      </w:r>
      <w:r w:rsidRPr="00B836B1">
        <w:rPr>
          <w:color w:val="EE0000"/>
        </w:rPr>
        <w:t xml:space="preserve">habe </w:t>
      </w:r>
      <w:r>
        <w:t xml:space="preserve">nicht die Absicht, eine Straftat zu begehen, erst recht nicht, wenn </w:t>
      </w:r>
      <w:r w:rsidRPr="002C13D4">
        <w:rPr>
          <w:color w:val="EE0000"/>
        </w:rPr>
        <w:t xml:space="preserve">ich mich </w:t>
      </w:r>
      <w:r>
        <w:t>damit selbst schädige.</w:t>
      </w:r>
    </w:p>
    <w:p w14:paraId="35A5A806" w14:textId="77777777" w:rsidR="00E67BEA" w:rsidRDefault="00E67BEA" w:rsidP="00E67BEA">
      <w:pPr>
        <w:pStyle w:val="Absatz1"/>
      </w:pPr>
      <w:r>
        <w:t xml:space="preserve">Bedingt durch die tatsächliche Situation, der Realität und nicht der «offiziell» verbreiteten Narrative, sitzen die Verteidiger und die Gegner der Privatisierung im gleichen Boot. Solange diese illegale Privatisierung nicht «offiziell» eingestanden wird, rückt die Enteignung und Versklavung der Gesellschaft immer näher, bis es eines Tages zu spät ist. Dafür tragen diese Mitglieder die alleinige Verantwortung. </w:t>
      </w:r>
      <w:r w:rsidRPr="00EA329D">
        <w:rPr>
          <w:color w:val="EE0000"/>
        </w:rPr>
        <w:t>Sie gehören aufgrund Ihrer Tätigkeit</w:t>
      </w:r>
      <w:r>
        <w:rPr>
          <w:color w:val="EE0000"/>
        </w:rPr>
        <w:t xml:space="preserve"> und als Mitglied einer kriminellen Organisation </w:t>
      </w:r>
      <w:r w:rsidRPr="00EA329D">
        <w:rPr>
          <w:color w:val="EE0000"/>
        </w:rPr>
        <w:t>ebenfalls dazu.</w:t>
      </w:r>
    </w:p>
    <w:p w14:paraId="72966BE0" w14:textId="77777777" w:rsidR="00E67BEA" w:rsidRDefault="00E67BEA" w:rsidP="00E67BEA">
      <w:pPr>
        <w:pStyle w:val="Absatz1"/>
      </w:pPr>
      <w:r>
        <w:t>Mit jeder weiteren illegalen Handlung gestehen Sie alle öffentlich ein, dass Sie weiterhin gewillt sind, die Gesellschaft zu zerstören. Die Konsequenzen sollten Ihnen bekannt sein.</w:t>
      </w:r>
    </w:p>
    <w:p w14:paraId="0FB56198" w14:textId="77777777" w:rsidR="00E67BEA" w:rsidRDefault="00E67BEA" w:rsidP="00E67BEA">
      <w:pPr>
        <w:spacing w:before="120"/>
        <w:jc w:val="both"/>
      </w:pPr>
      <w:r>
        <w:rPr>
          <w:rFonts w:eastAsia="PMingLiU"/>
          <w:lang w:eastAsia="zh-TW"/>
        </w:rPr>
        <w:lastRenderedPageBreak/>
        <w:t xml:space="preserve">Wollen Sie weder eine Enteignung, noch eine Versklavung, so </w:t>
      </w:r>
      <w:r w:rsidRPr="002C13D4">
        <w:rPr>
          <w:rFonts w:eastAsia="PMingLiU"/>
          <w:color w:val="EE0000"/>
          <w:lang w:eastAsia="zh-TW"/>
        </w:rPr>
        <w:t xml:space="preserve">fordere ich </w:t>
      </w:r>
      <w:r>
        <w:rPr>
          <w:rFonts w:eastAsia="PMingLiU"/>
          <w:lang w:eastAsia="zh-TW"/>
        </w:rPr>
        <w:t xml:space="preserve">Sie auf, mit Erhalt dieses Schreibens </w:t>
      </w:r>
      <w:r>
        <w:rPr>
          <w:rFonts w:eastAsia="PMingLiU"/>
          <w:b/>
          <w:bCs/>
          <w:lang w:eastAsia="zh-TW"/>
        </w:rPr>
        <w:t xml:space="preserve">Ihre </w:t>
      </w:r>
      <w:bookmarkStart w:id="14" w:name="_Hlk205187329"/>
      <w:r>
        <w:rPr>
          <w:rFonts w:eastAsia="PMingLiU"/>
          <w:b/>
          <w:bCs/>
          <w:lang w:eastAsia="zh-TW"/>
        </w:rPr>
        <w:t>«Arbeit» sofort einzustellen</w:t>
      </w:r>
      <w:r>
        <w:rPr>
          <w:rFonts w:eastAsia="PMingLiU"/>
          <w:lang w:eastAsia="zh-TW"/>
        </w:rPr>
        <w:t xml:space="preserve"> </w:t>
      </w:r>
      <w:bookmarkEnd w:id="14"/>
      <w:r>
        <w:rPr>
          <w:rFonts w:eastAsia="PMingLiU"/>
          <w:lang w:eastAsia="zh-TW"/>
        </w:rPr>
        <w:t>und folgende weiteren Massnahmen in die Wege zu leiten:</w:t>
      </w:r>
    </w:p>
    <w:p w14:paraId="4DA28B01" w14:textId="77777777" w:rsidR="00B836B1" w:rsidRDefault="00B836B1" w:rsidP="00B836B1">
      <w:pPr>
        <w:pStyle w:val="AufzklrdPtE000H075Am3B"/>
        <w:numPr>
          <w:ilvl w:val="0"/>
          <w:numId w:val="393"/>
        </w:numPr>
        <w:autoSpaceDN w:val="0"/>
      </w:pPr>
      <w:r>
        <w:t xml:space="preserve">Sie haben alle Ihre Bekannten, insbesondere die Mitglieder der kriminellen Organisationen, über diese Situation zu informieren, die ihrerseits ihre «Arbeit» sofort einzustellen und diese Massnahmen umzusetzen haben. </w:t>
      </w:r>
    </w:p>
    <w:p w14:paraId="5AD35AD0" w14:textId="77777777" w:rsidR="00E67BEA" w:rsidRDefault="00E67BEA" w:rsidP="00E67BEA">
      <w:pPr>
        <w:pStyle w:val="AufzklrdPtE000H075Am3B"/>
        <w:numPr>
          <w:ilvl w:val="0"/>
          <w:numId w:val="393"/>
        </w:numPr>
        <w:autoSpaceDN w:val="0"/>
        <w:rPr>
          <w:spacing w:val="-2"/>
        </w:rPr>
      </w:pPr>
      <w:r>
        <w:rPr>
          <w:spacing w:val="-2"/>
        </w:rPr>
        <w:t xml:space="preserve">Alle illegalen und willkürlichen Handlungen sind sofort aufzuheben sowie deren Prozesse zu stoppen. </w:t>
      </w:r>
    </w:p>
    <w:p w14:paraId="794FCFD3" w14:textId="77777777" w:rsidR="00E67BEA" w:rsidRDefault="00E67BEA" w:rsidP="00E67BEA">
      <w:pPr>
        <w:pStyle w:val="AufzklrdPtE000H075Am3B"/>
        <w:numPr>
          <w:ilvl w:val="0"/>
          <w:numId w:val="393"/>
        </w:numPr>
        <w:autoSpaceDN w:val="0"/>
      </w:pPr>
      <w:r>
        <w:t>Damit das gesellschaftliche Leben nicht stranguliert wird, muss für absolute</w:t>
      </w:r>
      <w:r>
        <w:rPr>
          <w:b/>
          <w:bCs/>
        </w:rPr>
        <w:t xml:space="preserve"> </w:t>
      </w:r>
      <w:r>
        <w:t>Notfälle ein Notdienst eingerichtet werden. Art und Umfang richten sich nach der Tätigkeit der jeweiligen Organisation. Sie tragen jedoch für alle Handlungen nach wie vor die Verantwortung.</w:t>
      </w:r>
    </w:p>
    <w:p w14:paraId="05E4D1EF" w14:textId="77777777" w:rsidR="00E67BEA" w:rsidRDefault="00E67BEA" w:rsidP="00E67BEA">
      <w:pPr>
        <w:pStyle w:val="AufzklrdPtE000H075Am3B"/>
        <w:numPr>
          <w:ilvl w:val="0"/>
          <w:numId w:val="393"/>
        </w:numPr>
        <w:autoSpaceDN w:val="0"/>
      </w:pPr>
      <w:r>
        <w:t xml:space="preserve">Bei jedem Kontakt haben Sie dem Gegenüber </w:t>
      </w:r>
      <w:r w:rsidRPr="00557471">
        <w:t xml:space="preserve">ab sofort </w:t>
      </w:r>
      <w:r>
        <w:t xml:space="preserve">eindeutig zu kommunizieren, dass Sie weder hoheitlich noch handelsrechtlich befugt sind. </w:t>
      </w:r>
    </w:p>
    <w:p w14:paraId="3656701A" w14:textId="77777777" w:rsidR="00E67BEA" w:rsidRDefault="00E67BEA" w:rsidP="00E67BEA">
      <w:pPr>
        <w:pStyle w:val="Absatz1"/>
      </w:pPr>
      <w:r w:rsidRPr="00134008">
        <w:t xml:space="preserve">Die Arbeit sofort einstellen bedeutet, sofort und nicht erst in einigen Wochen, Monaten </w:t>
      </w:r>
      <w:bookmarkStart w:id="15" w:name="_Hlk212367738"/>
      <w:r w:rsidRPr="00134008">
        <w:t>oder dank der Verantwortungslosigkeit erst am St. Nimmerleinstag</w:t>
      </w:r>
      <w:bookmarkEnd w:id="15"/>
      <w:r w:rsidRPr="00134008">
        <w:t xml:space="preserve">. Jede weitere Verzögerung oder weitere illegale Handlungen sind ein Eingeständnis, die Gesellschaft im genannten Sinne zu zerstören. Im Weiteren gilt: Nichtwissen schützt vor Strafe nicht. </w:t>
      </w:r>
      <w:bookmarkStart w:id="16" w:name="_Hlk212194168"/>
      <w:r w:rsidRPr="00134008">
        <w:t>Zudem wäre es zu Ihrem Vorteil, wenn Sie Ihre Aktivitäten, um diese Verbrechen zu verhindern, als Beweis dokumentieren würden.</w:t>
      </w:r>
      <w:bookmarkEnd w:id="16"/>
    </w:p>
    <w:p w14:paraId="2D176AB7" w14:textId="4A1B9B67" w:rsidR="00E67BEA" w:rsidRDefault="00E67BEA" w:rsidP="00E67BEA">
      <w:pPr>
        <w:pStyle w:val="Absatz1"/>
      </w:pPr>
      <w:r w:rsidRPr="00CC155A">
        <w:t xml:space="preserve">Was hinter den Kulissen alles passiert, geht an Ihnen vorbei, weil Sie nur ein kleines Segment der gesamten Arbeit verrichten. </w:t>
      </w:r>
      <w:r>
        <w:t>Dahinter steckt der Führungsgrundsatz Teile und herrsche!</w:t>
      </w:r>
      <w:r w:rsidRPr="00B1084D">
        <w:t xml:space="preserve"> </w:t>
      </w:r>
      <w:r w:rsidRPr="00CC155A">
        <w:t xml:space="preserve">Deshalb erhalten Sie </w:t>
      </w:r>
      <w:r>
        <w:t xml:space="preserve">nur </w:t>
      </w:r>
      <w:r w:rsidRPr="00CC155A">
        <w:t xml:space="preserve">selektive Informationen zur Weiterverarbeitung, wissen jedoch </w:t>
      </w:r>
      <w:r>
        <w:t xml:space="preserve">im Kern </w:t>
      </w:r>
      <w:r w:rsidRPr="00CC155A">
        <w:t>nicht</w:t>
      </w:r>
      <w:r>
        <w:t xml:space="preserve">, was Sie im ganzen </w:t>
      </w:r>
      <w:r w:rsidRPr="007A141E">
        <w:t xml:space="preserve">System eigentlich bewirken. Das liegt nicht nur an den Ihnen auferlegten Arbeitsvorgaben. So werden gesellschaftliche Vorgänge nicht mehr grundsätzlich hinterfragt, sondern als gegeben </w:t>
      </w:r>
      <w:r w:rsidR="00B836B1" w:rsidRPr="007A141E">
        <w:t xml:space="preserve">oder von «Gott» </w:t>
      </w:r>
      <w:r w:rsidR="007F02A0" w:rsidRPr="007A141E">
        <w:t>gewollt</w:t>
      </w:r>
      <w:r w:rsidR="00B836B1" w:rsidRPr="007A141E">
        <w:t xml:space="preserve"> </w:t>
      </w:r>
      <w:r w:rsidR="00230DFE" w:rsidRPr="007A141E">
        <w:t>angenommen</w:t>
      </w:r>
      <w:r w:rsidRPr="007A141E">
        <w:t>, weil es viel bequemer ist</w:t>
      </w:r>
      <w:r w:rsidR="00B836B1" w:rsidRPr="007A141E">
        <w:t>, sie zur Kenntnis zu nehmen als sich selber Gedanken</w:t>
      </w:r>
      <w:r w:rsidR="00B836B1" w:rsidRPr="00B836B1">
        <w:t xml:space="preserve"> darüber zu machen</w:t>
      </w:r>
      <w:r>
        <w:t xml:space="preserve">. Zudem ist unsere </w:t>
      </w:r>
      <w:r w:rsidR="007F02A0" w:rsidRPr="007F02A0">
        <w:t xml:space="preserve">«Aus- und Einbildung» </w:t>
      </w:r>
      <w:r>
        <w:t>genau auf diese Situation ausgerichtet. Darum dürfen wir die tatsächliche Geschichte und deren Zusammenhänge nicht</w:t>
      </w:r>
      <w:r w:rsidRPr="005D65C9">
        <w:t xml:space="preserve"> </w:t>
      </w:r>
      <w:r>
        <w:t xml:space="preserve">erfahren. Dahinter liegt der Grund, weshalb wir von Kirche, Politik, </w:t>
      </w:r>
      <w:r w:rsidR="007F02A0" w:rsidRPr="007F02A0">
        <w:t xml:space="preserve">Verwaltung, </w:t>
      </w:r>
      <w:r>
        <w:t>Universitäten/Schulen, Medien etc. auf Schritt und Tritt angelogen werden. Dazu der</w:t>
      </w:r>
      <w:r w:rsidRPr="005D65C9">
        <w:t xml:space="preserve"> </w:t>
      </w:r>
      <w:r>
        <w:t>MI6-Mitarbeiter George Orwell:</w:t>
      </w:r>
    </w:p>
    <w:p w14:paraId="7665BD14" w14:textId="77777777" w:rsidR="00E67BEA" w:rsidRPr="00265A2A" w:rsidRDefault="00E67BEA" w:rsidP="00E67BEA">
      <w:pPr>
        <w:tabs>
          <w:tab w:val="right" w:pos="8647"/>
        </w:tabs>
        <w:spacing w:before="180" w:after="120"/>
        <w:ind w:left="425" w:right="425"/>
        <w:jc w:val="both"/>
        <w:rPr>
          <w:i/>
          <w:iCs/>
        </w:rPr>
      </w:pPr>
      <w:r w:rsidRPr="00265A2A">
        <w:rPr>
          <w:i/>
          <w:iCs/>
        </w:rPr>
        <w:t>Die Vergangenheit ist wichtiger als die Gegenwart, denn wer die Vergangenheit kontrolliert, beherrscht die Zukunft.</w:t>
      </w:r>
      <w:r w:rsidRPr="00265A2A">
        <w:rPr>
          <w:i/>
          <w:iCs/>
        </w:rPr>
        <w:tab/>
      </w:r>
      <w:r w:rsidRPr="00265A2A">
        <w:rPr>
          <w:i/>
          <w:iCs/>
        </w:rPr>
        <w:br/>
        <w:t>Die neue Variante ist die Vergangenheit, und keine andere Vergangenheit kann je existiert haben.</w:t>
      </w:r>
    </w:p>
    <w:p w14:paraId="381396DC" w14:textId="44639FAA" w:rsidR="00E67BEA" w:rsidRPr="00265A2A" w:rsidRDefault="00E67BEA" w:rsidP="00E67BEA">
      <w:pPr>
        <w:spacing w:before="120"/>
        <w:jc w:val="both"/>
        <w:rPr>
          <w:rFonts w:eastAsia="PMingLiU"/>
          <w:lang w:eastAsia="zh-TW"/>
        </w:rPr>
      </w:pPr>
      <w:r w:rsidRPr="00265A2A">
        <w:rPr>
          <w:rFonts w:eastAsia="PMingLiU"/>
          <w:lang w:eastAsia="zh-TW"/>
        </w:rPr>
        <w:t>Sie kennen die Vergangenheit, die</w:t>
      </w:r>
      <w:r>
        <w:rPr>
          <w:rFonts w:eastAsia="PMingLiU"/>
          <w:lang w:eastAsia="zh-TW"/>
        </w:rPr>
        <w:t xml:space="preserve"> tatsächliche</w:t>
      </w:r>
      <w:r w:rsidRPr="00265A2A">
        <w:rPr>
          <w:rFonts w:eastAsia="PMingLiU"/>
          <w:lang w:eastAsia="zh-TW"/>
        </w:rPr>
        <w:t xml:space="preserve"> Geschichte</w:t>
      </w:r>
      <w:r>
        <w:rPr>
          <w:rFonts w:eastAsia="PMingLiU"/>
          <w:lang w:eastAsia="zh-TW"/>
        </w:rPr>
        <w:t>,</w:t>
      </w:r>
      <w:r w:rsidRPr="004E39F1">
        <w:rPr>
          <w:rStyle w:val="Funotenzeichen"/>
        </w:rPr>
        <w:fldChar w:fldCharType="begin"/>
      </w:r>
      <w:r w:rsidRPr="004E39F1">
        <w:rPr>
          <w:rStyle w:val="Funotenzeichen"/>
        </w:rPr>
        <w:instrText xml:space="preserve"> NOTEREF _Ref205029735 \h </w:instrText>
      </w:r>
      <w:r w:rsidRPr="004E39F1">
        <w:rPr>
          <w:rStyle w:val="Funotenzeichen"/>
          <w:rFonts w:eastAsia="PMingLiU"/>
        </w:rPr>
        <w:instrText xml:space="preserve"> \* MERGEFORMAT </w:instrText>
      </w:r>
      <w:r w:rsidRPr="004E39F1">
        <w:rPr>
          <w:rStyle w:val="Funotenzeichen"/>
        </w:rPr>
      </w:r>
      <w:r w:rsidRPr="004E39F1">
        <w:rPr>
          <w:rStyle w:val="Funotenzeichen"/>
        </w:rPr>
        <w:fldChar w:fldCharType="separate"/>
      </w:r>
      <w:r w:rsidR="0038781B" w:rsidRPr="0038781B">
        <w:rPr>
          <w:rStyle w:val="Funotenzeichen"/>
          <w:rFonts w:eastAsia="PMingLiU"/>
        </w:rPr>
        <w:t>11</w:t>
      </w:r>
      <w:r w:rsidRPr="004E39F1">
        <w:rPr>
          <w:rStyle w:val="Funotenzeichen"/>
        </w:rPr>
        <w:fldChar w:fldCharType="end"/>
      </w:r>
      <w:r w:rsidRPr="00265A2A">
        <w:rPr>
          <w:rFonts w:eastAsia="PMingLiU"/>
          <w:lang w:eastAsia="zh-TW"/>
        </w:rPr>
        <w:t xml:space="preserve"> nicht. Darum sind Sie nicht in der Lage, die Zukunft </w:t>
      </w:r>
      <w:r>
        <w:rPr>
          <w:rFonts w:eastAsia="PMingLiU"/>
          <w:lang w:eastAsia="zh-TW"/>
        </w:rPr>
        <w:t xml:space="preserve">richtig </w:t>
      </w:r>
      <w:r w:rsidRPr="00265A2A">
        <w:rPr>
          <w:rFonts w:eastAsia="PMingLiU"/>
          <w:lang w:eastAsia="zh-TW"/>
        </w:rPr>
        <w:t xml:space="preserve">zu antizipieren, weshalb alle Ihre Meinungen auf falschen Annahmen </w:t>
      </w:r>
      <w:r>
        <w:rPr>
          <w:rFonts w:eastAsia="PMingLiU"/>
          <w:lang w:eastAsia="zh-TW"/>
        </w:rPr>
        <w:t>basieren</w:t>
      </w:r>
      <w:r w:rsidRPr="00265A2A">
        <w:rPr>
          <w:rFonts w:eastAsia="PMingLiU"/>
          <w:lang w:eastAsia="zh-TW"/>
        </w:rPr>
        <w:t xml:space="preserve">. </w:t>
      </w:r>
    </w:p>
    <w:p w14:paraId="003E17E8" w14:textId="079DE187" w:rsidR="00792353" w:rsidRDefault="00792353" w:rsidP="00792353">
      <w:pPr>
        <w:pStyle w:val="Absatz1"/>
      </w:pPr>
      <w:bookmarkStart w:id="17" w:name="_Hlk212819699"/>
      <w:r w:rsidRPr="007A141E">
        <w:t>Das wird beispielsweise im Schreiben an die Justizvollzugsanstalten des Kantons Zürich</w:t>
      </w:r>
      <w:r w:rsidR="00993CC4" w:rsidRPr="007A141E">
        <w:rPr>
          <w:rStyle w:val="Funotenzeichen"/>
        </w:rPr>
        <w:footnoteReference w:id="13"/>
      </w:r>
      <w:r w:rsidR="000467DD" w:rsidRPr="007A141E">
        <w:t xml:space="preserve"> </w:t>
      </w:r>
      <w:r w:rsidRPr="007A141E">
        <w:t>offensichtlich,</w:t>
      </w:r>
      <w:r>
        <w:t xml:space="preserve"> weil die</w:t>
      </w:r>
      <w:r w:rsidRPr="00213856">
        <w:t xml:space="preserve"> </w:t>
      </w:r>
      <w:r>
        <w:t xml:space="preserve">in böser Absicht eingeleiteten «Massnahmen» der kriminellen Organisationen, den sogenannten «Behörden» und «Ämter», gegen den Verfasser genau das zu verhindern trachten: Die Verbreitung der tatsächlichen Geschichte und die Beschreibung der beherrschten Zukunft. Diese Massnahmen dienen nur dazu, das bestehende Narrativ aufrecht zu erhalten. </w:t>
      </w:r>
      <w:r w:rsidRPr="00F87AA5">
        <w:t xml:space="preserve">Mit seiner </w:t>
      </w:r>
      <w:r>
        <w:t>Übersicht</w:t>
      </w:r>
      <w:r w:rsidRPr="00F87AA5">
        <w:rPr>
          <w:vertAlign w:val="superscript"/>
        </w:rPr>
        <w:fldChar w:fldCharType="begin"/>
      </w:r>
      <w:r w:rsidRPr="00F87AA5">
        <w:rPr>
          <w:vertAlign w:val="superscript"/>
        </w:rPr>
        <w:instrText xml:space="preserve"> NOTEREF _Ref205029735 \h  \* MERGEFORMAT </w:instrText>
      </w:r>
      <w:r w:rsidRPr="00F87AA5">
        <w:rPr>
          <w:vertAlign w:val="superscript"/>
        </w:rPr>
      </w:r>
      <w:r w:rsidRPr="00F87AA5">
        <w:rPr>
          <w:vertAlign w:val="superscript"/>
        </w:rPr>
        <w:fldChar w:fldCharType="separate"/>
      </w:r>
      <w:r w:rsidR="0038781B">
        <w:rPr>
          <w:vertAlign w:val="superscript"/>
        </w:rPr>
        <w:t>11</w:t>
      </w:r>
      <w:r w:rsidRPr="00F87AA5">
        <w:fldChar w:fldCharType="end"/>
      </w:r>
      <w:r>
        <w:t xml:space="preserve"> </w:t>
      </w:r>
      <w:r w:rsidRPr="00F87AA5">
        <w:t xml:space="preserve">hat </w:t>
      </w:r>
      <w:r>
        <w:t>d</w:t>
      </w:r>
      <w:r w:rsidRPr="00F87AA5">
        <w:t xml:space="preserve">er </w:t>
      </w:r>
      <w:r>
        <w:t xml:space="preserve">Verfasser </w:t>
      </w:r>
      <w:r w:rsidRPr="00F87AA5">
        <w:t>das best</w:t>
      </w:r>
      <w:r>
        <w:t xml:space="preserve">ehende Narrativ für die im Dritten Weltkrieg kommende Enteignung, Versklavung und Völkermorde aufgelöst. </w:t>
      </w:r>
    </w:p>
    <w:bookmarkEnd w:id="17"/>
    <w:p w14:paraId="50473D1D" w14:textId="41EE96D7" w:rsidR="00792353" w:rsidRDefault="00792353" w:rsidP="00792353">
      <w:pPr>
        <w:pStyle w:val="Absatz1"/>
      </w:pPr>
      <w:r>
        <w:t>Deshalb versucht</w:t>
      </w:r>
      <w:r w:rsidRPr="00C33A76">
        <w:t xml:space="preserve"> </w:t>
      </w:r>
      <w:r>
        <w:t xml:space="preserve">die </w:t>
      </w:r>
      <w:r w:rsidRPr="00C33A76">
        <w:t>selbsternannte Elite</w:t>
      </w:r>
      <w:r>
        <w:t xml:space="preserve"> mit ihren Lakaien und den nützlichen Idioten, den Verfasser zu kriminalisieren, obschon er nur einen Teil der Wahrheit verbreitet und den legalen Staat wieder zurückwill. Somit zielen alle diese «behördlichen» Massnahmen nur darauf ab, seine jahrzehntelange Arbeit zunichte zu machen, damit das Jahrtausende alte Ziel erreicht wird.</w:t>
      </w:r>
      <w:r w:rsidR="007F02A0" w:rsidRPr="007F02A0">
        <w:t xml:space="preserve"> </w:t>
      </w:r>
      <w:r w:rsidR="007F02A0" w:rsidRPr="00993CC4">
        <w:rPr>
          <w:rFonts w:ascii="Segoe UI Semibold" w:hAnsi="Segoe UI Semibold" w:cs="Segoe UI Semibold"/>
          <w:color w:val="EE0000"/>
        </w:rPr>
        <w:t>Mit Ihren Handlungen tragen Sie ebenfalls aktiv dazu bei, womit Sie Ihre Absicht immer wieder bestätigen.</w:t>
      </w:r>
    </w:p>
    <w:p w14:paraId="3B56139B" w14:textId="05606CFD" w:rsidR="00B879C6" w:rsidRPr="007A141E" w:rsidRDefault="00B879C6" w:rsidP="00B879C6">
      <w:pPr>
        <w:pStyle w:val="Absatz1"/>
      </w:pPr>
      <w:r w:rsidRPr="007A141E">
        <w:lastRenderedPageBreak/>
        <w:t>Dank der geballten Kraft dieses Wissen und weil kein Straftatbestand vorhanden war,</w:t>
      </w:r>
      <w:r w:rsidR="000D0A5C" w:rsidRPr="007A141E">
        <w:rPr>
          <w:rStyle w:val="Funotenzeichen"/>
        </w:rPr>
        <w:footnoteReference w:id="14"/>
      </w:r>
      <w:r w:rsidRPr="007A141E">
        <w:t xml:space="preserve"> musste der betroffene Staatsanwalt die Strafuntersuchung gezwungenermassen einstellen. Damit hat er exakt bewiesen, dass eine Strafuntersuchung vorgetäuscht wurde, um dem Verfasser sämtliche Daten zu rauben. Ohne Daten wäre er nicht mehr in der Lage, die weitere Aufklärung fortzuführen, denn </w:t>
      </w:r>
      <w:r w:rsidR="00576B10" w:rsidRPr="007A141E">
        <w:t xml:space="preserve">er </w:t>
      </w:r>
      <w:r w:rsidRPr="007A141E">
        <w:t xml:space="preserve">müsste </w:t>
      </w:r>
      <w:r w:rsidR="00576B10" w:rsidRPr="007A141E">
        <w:t xml:space="preserve">zuerst </w:t>
      </w:r>
      <w:r w:rsidRPr="007A141E">
        <w:t xml:space="preserve">alle Grundlagen </w:t>
      </w:r>
      <w:r w:rsidR="00576B10" w:rsidRPr="007A141E">
        <w:t>in jahrelanger Arbeit aufbauen</w:t>
      </w:r>
      <w:r w:rsidRPr="007A141E">
        <w:t>. Deshalb will er den geraubten (Art. 140, StGB) PC auch nicht zurückbringen lassen.</w:t>
      </w:r>
      <w:bookmarkStart w:id="18" w:name="_Ref221866804"/>
      <w:r w:rsidR="000D0A5C" w:rsidRPr="007A141E">
        <w:rPr>
          <w:rStyle w:val="Funotenzeichen"/>
        </w:rPr>
        <w:footnoteReference w:id="15"/>
      </w:r>
      <w:bookmarkEnd w:id="18"/>
      <w:r w:rsidRPr="007A141E">
        <w:t xml:space="preserve"> Damit hat sich die Staatsanwaltschaft selbst und der Kantonspolizei die Schlinge um den Hals gelegt. Zugezogen wird die Schlinge später von legitimierten Dritten.</w:t>
      </w:r>
    </w:p>
    <w:p w14:paraId="703B0350" w14:textId="4F8BA639" w:rsidR="00B879C6" w:rsidRPr="007A141E" w:rsidRDefault="00B879C6" w:rsidP="00B879C6">
      <w:pPr>
        <w:pStyle w:val="Absatz1"/>
      </w:pPr>
      <w:r w:rsidRPr="007A141E">
        <w:t>Es ist nicht der erste Prozess, der beim Verfasser gestoppt wurde oder ins Leere lief.</w:t>
      </w:r>
      <w:r w:rsidR="00993CC4" w:rsidRPr="007A141E">
        <w:rPr>
          <w:rStyle w:val="Funotenzeichen"/>
        </w:rPr>
        <w:fldChar w:fldCharType="begin"/>
      </w:r>
      <w:r w:rsidR="00993CC4" w:rsidRPr="007A141E">
        <w:rPr>
          <w:rStyle w:val="Funotenzeichen"/>
        </w:rPr>
        <w:instrText xml:space="preserve"> NOTEREF _Ref221866804 \h  \* MERGEFORMAT </w:instrText>
      </w:r>
      <w:r w:rsidR="00993CC4" w:rsidRPr="007A141E">
        <w:rPr>
          <w:rStyle w:val="Funotenzeichen"/>
        </w:rPr>
      </w:r>
      <w:r w:rsidR="00993CC4" w:rsidRPr="007A141E">
        <w:rPr>
          <w:rStyle w:val="Funotenzeichen"/>
        </w:rPr>
        <w:fldChar w:fldCharType="separate"/>
      </w:r>
      <w:r w:rsidR="0038781B">
        <w:rPr>
          <w:rStyle w:val="Funotenzeichen"/>
        </w:rPr>
        <w:t>15</w:t>
      </w:r>
      <w:r w:rsidR="00993CC4" w:rsidRPr="007A141E">
        <w:rPr>
          <w:rStyle w:val="Funotenzeichen"/>
        </w:rPr>
        <w:fldChar w:fldCharType="end"/>
      </w:r>
      <w:r w:rsidRPr="007A141E">
        <w:t xml:space="preserve"> Auch bei Dritten gibt es Fälle dieser Art. Sie nehmen immer mehr zu. Damit bröckelt das korrupte System immer mehr. Es ist der Anfang vom Ende. Dieser Prozess ist nicht mehr zu stoppen bis das jetzige kriminelle System zerstört am Boden liegt. </w:t>
      </w:r>
      <w:bookmarkStart w:id="19" w:name="_Hlk215156823"/>
      <w:r w:rsidRPr="007A141E">
        <w:t xml:space="preserve">Dieser Prozess wirkt nicht nur materialistisch, sondern immer mehr psychisch, weshalb das Endziel der Elite </w:t>
      </w:r>
      <w:r w:rsidR="00E22FDD" w:rsidRPr="007A141E">
        <w:t xml:space="preserve">aus philosophischer Sicht </w:t>
      </w:r>
      <w:r w:rsidRPr="007A141E">
        <w:t xml:space="preserve">nicht erreicht wird. Die Frage ist lediglich, wie hoch der Blutzoll noch getrieben wird. </w:t>
      </w:r>
      <w:bookmarkEnd w:id="19"/>
      <w:r w:rsidRPr="007A141E">
        <w:t>Deshalb sollten alle, welche die Zeichen der Zeit erkannt haben, das sinkende Schiff verlassen. Tun sie es nicht, ist Ihre Absicht offensichtlich.</w:t>
      </w:r>
    </w:p>
    <w:p w14:paraId="6163E005" w14:textId="0714F4FC" w:rsidR="008C5669" w:rsidRDefault="008C5669" w:rsidP="008C5669">
      <w:pPr>
        <w:pStyle w:val="Absatz1"/>
      </w:pPr>
      <w:r>
        <w:t xml:space="preserve">Wenn </w:t>
      </w:r>
      <w:r w:rsidR="007F02A0" w:rsidRPr="007F02A0">
        <w:t xml:space="preserve">vor allem </w:t>
      </w:r>
      <w:r>
        <w:t xml:space="preserve">Politik, Gerichte und die höheren Verwaltungsebenen diese Verbrechen </w:t>
      </w:r>
      <w:r w:rsidR="00654E93">
        <w:t xml:space="preserve">bis jetzt immer noch </w:t>
      </w:r>
      <w:r>
        <w:t>blind decken, obschon die Beweislage mehr als erdrückend ist, so ist davon auszugehen, dass diese Funktionäre Mitglieder einer der vielen kriminellen Organisationen der selbsternannten Elite sind. Sie haben dieser Elite einen Eid unter Morddrohung geschworen, weshalb sie alles unternehmen, was ihnen befohlen wird.</w:t>
      </w:r>
      <w:r w:rsidRPr="000E225C">
        <w:rPr>
          <w:rStyle w:val="Funotenzeichen"/>
        </w:rPr>
        <w:fldChar w:fldCharType="begin"/>
      </w:r>
      <w:r w:rsidRPr="000E225C">
        <w:rPr>
          <w:rStyle w:val="Funotenzeichen"/>
        </w:rPr>
        <w:instrText xml:space="preserve"> NOTEREF _Ref205029735 \h </w:instrText>
      </w:r>
      <w:r>
        <w:rPr>
          <w:rStyle w:val="Funotenzeichen"/>
        </w:rPr>
        <w:instrText xml:space="preserve"> \* MERGEFORMAT </w:instrText>
      </w:r>
      <w:r w:rsidRPr="000E225C">
        <w:rPr>
          <w:rStyle w:val="Funotenzeichen"/>
        </w:rPr>
      </w:r>
      <w:r w:rsidRPr="000E225C">
        <w:rPr>
          <w:rStyle w:val="Funotenzeichen"/>
        </w:rPr>
        <w:fldChar w:fldCharType="separate"/>
      </w:r>
      <w:r w:rsidR="0038781B">
        <w:rPr>
          <w:rStyle w:val="Funotenzeichen"/>
        </w:rPr>
        <w:t>11</w:t>
      </w:r>
      <w:r w:rsidRPr="000E225C">
        <w:rPr>
          <w:rStyle w:val="Funotenzeichen"/>
        </w:rPr>
        <w:fldChar w:fldCharType="end"/>
      </w:r>
      <w:r>
        <w:t xml:space="preserve"> Deshalb lassen Sie sich den Vorwurf unwidersprochen gefallen, dass sie nicht gewählt wurden, weil sie für deren Funktion besonders fähig sind, </w:t>
      </w:r>
      <w:r w:rsidRPr="00993CC4">
        <w:rPr>
          <w:rFonts w:ascii="Segoe UI Semibold" w:hAnsi="Segoe UI Semibold" w:cs="Segoe UI Semibold"/>
        </w:rPr>
        <w:t>sondern nur, weil sie Mitglied einer der vielen kriminellen Organisationen sind</w:t>
      </w:r>
      <w:bookmarkStart w:id="20" w:name="_Ref215816614"/>
      <w:r w:rsidR="007F02A0" w:rsidRPr="007F02A0">
        <w:t>.</w:t>
      </w:r>
      <w:r>
        <w:rPr>
          <w:rStyle w:val="Funotenzeichen"/>
        </w:rPr>
        <w:footnoteReference w:id="16"/>
      </w:r>
      <w:bookmarkEnd w:id="20"/>
      <w:r w:rsidRPr="008B6904">
        <w:rPr>
          <w:rStyle w:val="Funotenzeichen"/>
        </w:rPr>
        <w:t xml:space="preserve">, </w:t>
      </w:r>
      <w:bookmarkStart w:id="21" w:name="_Ref215816629"/>
      <w:r>
        <w:rPr>
          <w:rStyle w:val="Funotenzeichen"/>
        </w:rPr>
        <w:footnoteReference w:id="17"/>
      </w:r>
      <w:bookmarkEnd w:id="21"/>
      <w:r w:rsidRPr="008B6904">
        <w:rPr>
          <w:rStyle w:val="Funotenzeichen"/>
        </w:rPr>
        <w:t xml:space="preserve">, </w:t>
      </w:r>
      <w:bookmarkStart w:id="22" w:name="_Ref215816639"/>
      <w:r>
        <w:rPr>
          <w:rStyle w:val="Funotenzeichen"/>
        </w:rPr>
        <w:footnoteReference w:id="18"/>
      </w:r>
      <w:bookmarkEnd w:id="22"/>
      <w:r w:rsidRPr="008B6904">
        <w:rPr>
          <w:rStyle w:val="Funotenzeichen"/>
        </w:rPr>
        <w:t>,</w:t>
      </w:r>
      <w:r>
        <w:rPr>
          <w:rStyle w:val="Funotenzeichen"/>
        </w:rPr>
        <w:t xml:space="preserve"> </w:t>
      </w:r>
      <w:r>
        <w:rPr>
          <w:rStyle w:val="Funotenzeichen"/>
        </w:rPr>
        <w:footnoteReference w:id="19"/>
      </w:r>
    </w:p>
    <w:p w14:paraId="65DA921F" w14:textId="0BE9DAC5" w:rsidR="007F02A0" w:rsidRDefault="00B77516" w:rsidP="00CF1B19">
      <w:pPr>
        <w:pStyle w:val="Absatz1"/>
      </w:pPr>
      <w:r w:rsidRPr="007A141E">
        <w:t xml:space="preserve">Aus diesem Grund </w:t>
      </w:r>
      <w:r w:rsidR="00CF1B19" w:rsidRPr="007A141E">
        <w:t>versuchen sie krampfhaft, die begangenen Verbrechen als nach Gesetz definierte</w:t>
      </w:r>
      <w:r w:rsidR="00CF1B19">
        <w:t xml:space="preserve"> Handlungen zu «legalisieren». Wenn man bedenkt, dass beispielsweise das Bundesgericht nach Erhalt dieses Briefes sich trotzdem noch als «hoheitlich» betrachtet und wie bisher handelt, so bestätigen deren Mitglieder</w:t>
      </w:r>
      <w:r w:rsidR="007A141E">
        <w:t xml:space="preserve"> </w:t>
      </w:r>
      <w:r w:rsidR="007A141E" w:rsidRPr="007A141E">
        <w:t>«höchst gerichtlich»</w:t>
      </w:r>
      <w:r w:rsidR="007A141E" w:rsidRPr="007A141E">
        <w:rPr>
          <w:rFonts w:eastAsia="Times New Roman"/>
          <w:lang w:eastAsia="de-CH"/>
        </w:rPr>
        <w:t xml:space="preserve"> </w:t>
      </w:r>
      <w:r w:rsidR="007A141E" w:rsidRPr="007A141E">
        <w:t>und damit für die gesamte Politik und Staatsverwaltung, zu der auch Sie gehören</w:t>
      </w:r>
      <w:r w:rsidR="00CF1B19">
        <w:t>, dass sie gewillt sind, die Bevölkerung zu enteignen, zu versklaven und weitere Völkermorde an ihr zu begehen. Damit wird</w:t>
      </w:r>
      <w:r w:rsidR="00CF1B19" w:rsidRPr="009B6C6B">
        <w:t xml:space="preserve"> </w:t>
      </w:r>
      <w:r w:rsidR="00CF1B19">
        <w:t>ersichtlich, dass es bei ihnen sprichwörtlich ums nackte Überleben geht, ansonsten sie im Gefängnis verrotten werden. Gleichzeitig bestätigen sie auch, dass Sie die Feinde des Volks sind.</w:t>
      </w:r>
      <w:r w:rsidR="00CF1B19" w:rsidRPr="009B6C6B">
        <w:t xml:space="preserve"> </w:t>
      </w:r>
      <w:r w:rsidR="00CF1B19">
        <w:t>Damit sollte endlich klar sein, dass die Bevölkerung – seit Jahrtausenden –, insbesondere mithilfe der akademischen Ausbildung, völlig manipuliert wird. Das Rechtswesen ist nur eines davon, wenn auch das Wichtigste</w:t>
      </w:r>
      <w:r w:rsidR="007F02A0" w:rsidRPr="007F02A0">
        <w:t>, weil mit dem Recht, dem Rechtsstaat, die gesamte Gesellschaft unterjocht werden kann. Dazu dient auch das Täuschungsmittel der Person (Ideologie Mensch versus Person [Kapitel 5</w:t>
      </w:r>
      <w:r w:rsidR="00C01C33" w:rsidRPr="00C01C33">
        <w:rPr>
          <w:rStyle w:val="Funotenzeichen"/>
        </w:rPr>
        <w:fldChar w:fldCharType="begin"/>
      </w:r>
      <w:r w:rsidR="00C01C33" w:rsidRPr="00C01C33">
        <w:rPr>
          <w:rStyle w:val="Funotenzeichen"/>
        </w:rPr>
        <w:instrText xml:space="preserve"> NOTEREF _Ref218674547 \h </w:instrText>
      </w:r>
      <w:r w:rsidR="00C01C33">
        <w:rPr>
          <w:rStyle w:val="Funotenzeichen"/>
        </w:rPr>
        <w:instrText xml:space="preserve"> \* MERGEFORMAT </w:instrText>
      </w:r>
      <w:r w:rsidR="00C01C33" w:rsidRPr="00C01C33">
        <w:rPr>
          <w:rStyle w:val="Funotenzeichen"/>
        </w:rPr>
      </w:r>
      <w:r w:rsidR="00C01C33" w:rsidRPr="00C01C33">
        <w:rPr>
          <w:rStyle w:val="Funotenzeichen"/>
        </w:rPr>
        <w:fldChar w:fldCharType="separate"/>
      </w:r>
      <w:r w:rsidR="0038781B">
        <w:rPr>
          <w:rStyle w:val="Funotenzeichen"/>
        </w:rPr>
        <w:t>1</w:t>
      </w:r>
      <w:r w:rsidR="00C01C33" w:rsidRPr="00C01C33">
        <w:rPr>
          <w:rStyle w:val="Funotenzeichen"/>
        </w:rPr>
        <w:fldChar w:fldCharType="end"/>
      </w:r>
      <w:r w:rsidR="007F02A0" w:rsidRPr="007F02A0">
        <w:t xml:space="preserve">] mit den unterschiedlichen Schreibweisen) bei, die durch die </w:t>
      </w:r>
      <w:proofErr w:type="spellStart"/>
      <w:r w:rsidR="007F02A0" w:rsidRPr="007F02A0">
        <w:t>Zivilstandsämter</w:t>
      </w:r>
      <w:proofErr w:type="spellEnd"/>
      <w:r w:rsidR="007F02A0" w:rsidRPr="007F02A0">
        <w:t xml:space="preserve"> im Auftrag des Staates, der kriminellen Organisation, erstellt werden. Um diese Aussage zu verstehen, sollte man aber wissen, wie Herrschaft ausgeübt wird.</w:t>
      </w:r>
      <w:r w:rsidR="007F02A0" w:rsidRPr="007F02A0">
        <w:rPr>
          <w:vertAlign w:val="superscript"/>
        </w:rPr>
        <w:footnoteReference w:id="20"/>
      </w:r>
      <w:r w:rsidR="007F02A0" w:rsidRPr="007F02A0">
        <w:t xml:space="preserve"> Deshalb wurde im letzten halben Jahrhundert alles verrechtlicht. Damit entstand eine eigentliche «Industrie» mit Anwaltsmonopol, die diesen Verbrechen blind huldigt und davon – auf dem Rücken der Bevölkerung – handfest profitiert.</w:t>
      </w:r>
    </w:p>
    <w:p w14:paraId="1E860806" w14:textId="77777777" w:rsidR="00E67BEA" w:rsidRDefault="00E67BEA" w:rsidP="00E67BEA">
      <w:pPr>
        <w:pStyle w:val="Absatz1"/>
      </w:pPr>
    </w:p>
    <w:p w14:paraId="16EEA300" w14:textId="095A2668" w:rsidR="00E67BEA" w:rsidRDefault="00E67BEA" w:rsidP="00E67BEA">
      <w:pPr>
        <w:pStyle w:val="Absatz1"/>
      </w:pPr>
      <w:bookmarkStart w:id="23" w:name="_Hlk212888498"/>
      <w:r w:rsidRPr="00193B24">
        <w:t xml:space="preserve">Da Sie hiermit nachweislich Kenntnis von den vorsätzlich begangenen </w:t>
      </w:r>
      <w:r>
        <w:t xml:space="preserve">und geplanten </w:t>
      </w:r>
      <w:r w:rsidRPr="00193B24">
        <w:t>Verbrechen haben, kommen Sie nicht mehr umhin, Art. 11 StGB Nachachtung zu verschaffen</w:t>
      </w:r>
      <w:r>
        <w:t xml:space="preserve">. Tun Sie es nicht, so </w:t>
      </w:r>
      <w:r w:rsidRPr="004748C8">
        <w:t>bestätigen Sie mit Ihrem Handeln, dass Sie gewillt sind,</w:t>
      </w:r>
      <w:r>
        <w:t xml:space="preserve"> </w:t>
      </w:r>
      <w:r w:rsidR="001A2F2C" w:rsidRPr="004748C8">
        <w:t>die Bevölkerung zu enteignen</w:t>
      </w:r>
      <w:r w:rsidR="001A2F2C">
        <w:t>,</w:t>
      </w:r>
      <w:r w:rsidR="001A2F2C" w:rsidRPr="004748C8">
        <w:t xml:space="preserve"> zu versklaven</w:t>
      </w:r>
      <w:r w:rsidR="001A2F2C" w:rsidRPr="004B23AD">
        <w:t xml:space="preserve"> </w:t>
      </w:r>
      <w:r w:rsidR="001A2F2C" w:rsidRPr="004748C8">
        <w:t>und</w:t>
      </w:r>
      <w:r w:rsidR="001A2F2C">
        <w:t xml:space="preserve"> weitere </w:t>
      </w:r>
      <w:r w:rsidR="001A2F2C" w:rsidRPr="007A141E">
        <w:lastRenderedPageBreak/>
        <w:t xml:space="preserve">Völkermorde </w:t>
      </w:r>
      <w:r w:rsidR="00A54330" w:rsidRPr="007A141E">
        <w:t xml:space="preserve">an ihr </w:t>
      </w:r>
      <w:r w:rsidR="001A2F2C" w:rsidRPr="007A141E">
        <w:t xml:space="preserve">zu begehen. </w:t>
      </w:r>
      <w:r w:rsidRPr="007A141E">
        <w:t xml:space="preserve">Wenn Sie das nicht wollen, so müssen Sie nach </w:t>
      </w:r>
      <w:r w:rsidR="00612E4E" w:rsidRPr="007A141E">
        <w:t>A</w:t>
      </w:r>
      <w:r w:rsidRPr="007A141E">
        <w:t>ussen sichtbare</w:t>
      </w:r>
      <w:r w:rsidR="001A2F2C" w:rsidRPr="007A141E">
        <w:t xml:space="preserve"> und</w:t>
      </w:r>
      <w:r>
        <w:t xml:space="preserve"> gegenteilige Handlungen ergreifen. </w:t>
      </w:r>
    </w:p>
    <w:bookmarkEnd w:id="23"/>
    <w:p w14:paraId="2CF35AE8" w14:textId="6F6E38D0" w:rsidR="008C5669" w:rsidRDefault="000D0A5C" w:rsidP="008C5669">
      <w:pPr>
        <w:pStyle w:val="Absatz1"/>
      </w:pPr>
      <w:r>
        <w:t>Zusätzlich</w:t>
      </w:r>
      <w:r w:rsidR="008C5669">
        <w:t xml:space="preserve"> sollten Sie sich einmal mit dem Strafrecht auseinandersetzen.</w:t>
      </w:r>
      <w:r w:rsidR="008C5669" w:rsidRPr="008B6904">
        <w:rPr>
          <w:rStyle w:val="Funotenzeichen"/>
        </w:rPr>
        <w:fldChar w:fldCharType="begin"/>
      </w:r>
      <w:r w:rsidR="008C5669" w:rsidRPr="008B6904">
        <w:rPr>
          <w:rStyle w:val="Funotenzeichen"/>
        </w:rPr>
        <w:instrText xml:space="preserve"> NOTEREF _Ref215816614 \h </w:instrText>
      </w:r>
      <w:r w:rsidR="008C5669">
        <w:rPr>
          <w:rStyle w:val="Funotenzeichen"/>
        </w:rPr>
        <w:instrText xml:space="preserve"> \* MERGEFORMAT </w:instrText>
      </w:r>
      <w:r w:rsidR="008C5669" w:rsidRPr="008B6904">
        <w:rPr>
          <w:rStyle w:val="Funotenzeichen"/>
        </w:rPr>
      </w:r>
      <w:r w:rsidR="008C5669" w:rsidRPr="008B6904">
        <w:rPr>
          <w:rStyle w:val="Funotenzeichen"/>
        </w:rPr>
        <w:fldChar w:fldCharType="separate"/>
      </w:r>
      <w:r w:rsidR="0038781B">
        <w:rPr>
          <w:rStyle w:val="Funotenzeichen"/>
        </w:rPr>
        <w:t>16</w:t>
      </w:r>
      <w:r w:rsidR="008C5669" w:rsidRPr="008B6904">
        <w:rPr>
          <w:rStyle w:val="Funotenzeichen"/>
        </w:rPr>
        <w:fldChar w:fldCharType="end"/>
      </w:r>
      <w:r w:rsidR="008C5669" w:rsidRPr="008B6904">
        <w:rPr>
          <w:rStyle w:val="Funotenzeichen"/>
        </w:rPr>
        <w:t xml:space="preserve">, </w:t>
      </w:r>
      <w:r w:rsidR="008C5669" w:rsidRPr="008B6904">
        <w:rPr>
          <w:rStyle w:val="Funotenzeichen"/>
        </w:rPr>
        <w:fldChar w:fldCharType="begin"/>
      </w:r>
      <w:r w:rsidR="008C5669" w:rsidRPr="008B6904">
        <w:rPr>
          <w:rStyle w:val="Funotenzeichen"/>
        </w:rPr>
        <w:instrText xml:space="preserve"> NOTEREF _Ref215816629 \h </w:instrText>
      </w:r>
      <w:r w:rsidR="008C5669">
        <w:rPr>
          <w:rStyle w:val="Funotenzeichen"/>
        </w:rPr>
        <w:instrText xml:space="preserve"> \* MERGEFORMAT </w:instrText>
      </w:r>
      <w:r w:rsidR="008C5669" w:rsidRPr="008B6904">
        <w:rPr>
          <w:rStyle w:val="Funotenzeichen"/>
        </w:rPr>
      </w:r>
      <w:r w:rsidR="008C5669" w:rsidRPr="008B6904">
        <w:rPr>
          <w:rStyle w:val="Funotenzeichen"/>
        </w:rPr>
        <w:fldChar w:fldCharType="separate"/>
      </w:r>
      <w:r w:rsidR="0038781B">
        <w:rPr>
          <w:rStyle w:val="Funotenzeichen"/>
        </w:rPr>
        <w:t>17</w:t>
      </w:r>
      <w:r w:rsidR="008C5669" w:rsidRPr="008B6904">
        <w:rPr>
          <w:rStyle w:val="Funotenzeichen"/>
        </w:rPr>
        <w:fldChar w:fldCharType="end"/>
      </w:r>
      <w:r w:rsidR="008C5669" w:rsidRPr="008B6904">
        <w:rPr>
          <w:rStyle w:val="Funotenzeichen"/>
        </w:rPr>
        <w:t xml:space="preserve">, </w:t>
      </w:r>
      <w:r w:rsidR="008C5669" w:rsidRPr="008B6904">
        <w:rPr>
          <w:rStyle w:val="Funotenzeichen"/>
        </w:rPr>
        <w:fldChar w:fldCharType="begin"/>
      </w:r>
      <w:r w:rsidR="008C5669" w:rsidRPr="008B6904">
        <w:rPr>
          <w:rStyle w:val="Funotenzeichen"/>
        </w:rPr>
        <w:instrText xml:space="preserve"> NOTEREF _Ref215816639 \h </w:instrText>
      </w:r>
      <w:r w:rsidR="008C5669">
        <w:rPr>
          <w:rStyle w:val="Funotenzeichen"/>
        </w:rPr>
        <w:instrText xml:space="preserve"> \* MERGEFORMAT </w:instrText>
      </w:r>
      <w:r w:rsidR="008C5669" w:rsidRPr="008B6904">
        <w:rPr>
          <w:rStyle w:val="Funotenzeichen"/>
        </w:rPr>
      </w:r>
      <w:r w:rsidR="008C5669" w:rsidRPr="008B6904">
        <w:rPr>
          <w:rStyle w:val="Funotenzeichen"/>
        </w:rPr>
        <w:fldChar w:fldCharType="separate"/>
      </w:r>
      <w:r w:rsidR="0038781B">
        <w:rPr>
          <w:rStyle w:val="Funotenzeichen"/>
        </w:rPr>
        <w:t>18</w:t>
      </w:r>
      <w:r w:rsidR="008C5669" w:rsidRPr="008B6904">
        <w:rPr>
          <w:rStyle w:val="Funotenzeichen"/>
        </w:rPr>
        <w:fldChar w:fldCharType="end"/>
      </w:r>
      <w:r w:rsidR="008C5669">
        <w:t xml:space="preserve"> Wer beispielsweise eine kriminelle Organisation, dazu gehören auch alle privatisierten Institutionen, die sich heute immer noch als «Behörden» und «Ämter» behaupten, unterstützt – mit ihr zusammenarbeitet, Abgaben wie Steuern etc. bezahlt oder Aufträge entgegennimmt, z.B. durch legale private Unternehmen, wird mit </w:t>
      </w:r>
      <w:r w:rsidR="008C5669" w:rsidRPr="00D67AD1">
        <w:t xml:space="preserve">bis zu fünf Jahren </w:t>
      </w:r>
      <w:r w:rsidR="008C5669">
        <w:t>Freiheitsentzug bestraft.</w:t>
      </w:r>
    </w:p>
    <w:p w14:paraId="7013617A" w14:textId="77777777" w:rsidR="005A2986" w:rsidRDefault="005A2986" w:rsidP="005A2986">
      <w:pPr>
        <w:pStyle w:val="Absatz1"/>
      </w:pPr>
      <w:r>
        <w:t>Hier ist auch ausdrücklich zu bemerken, dass seit der Privatisierung alle Handelsregistereinträge auch der legalen Unternehmen Null und Nichtig sind und keine Rechte entwickeln können.</w:t>
      </w:r>
    </w:p>
    <w:p w14:paraId="5BF00227" w14:textId="77777777" w:rsidR="00E67BEA" w:rsidRPr="000F1D59" w:rsidRDefault="00E67BEA" w:rsidP="00E67BEA">
      <w:pPr>
        <w:pStyle w:val="Absatz1"/>
        <w:rPr>
          <w:color w:val="EE0000"/>
        </w:rPr>
      </w:pPr>
      <w:r w:rsidRPr="00E30ADD">
        <w:rPr>
          <w:color w:val="EE0000"/>
        </w:rPr>
        <w:t xml:space="preserve">Aufgrund der illegalen Privatisierung gilt das öffentliche Recht nicht mehr, weshalb für beide Seiten </w:t>
      </w:r>
      <w:r>
        <w:rPr>
          <w:color w:val="EE0000"/>
        </w:rPr>
        <w:t xml:space="preserve">nur noch </w:t>
      </w:r>
      <w:r w:rsidRPr="00E30ADD">
        <w:rPr>
          <w:color w:val="EE0000"/>
        </w:rPr>
        <w:t xml:space="preserve">das Zivil- bzw. das Handelsrecht gilt. </w:t>
      </w:r>
      <w:r w:rsidRPr="000F1D59">
        <w:rPr>
          <w:color w:val="EE0000"/>
        </w:rPr>
        <w:t>Ev. besondere und allgemeine Bedingungen aufführen.</w:t>
      </w:r>
    </w:p>
    <w:p w14:paraId="218F7321" w14:textId="77777777" w:rsidR="00E67BEA" w:rsidRPr="009929CD" w:rsidRDefault="00E67BEA" w:rsidP="00E67BEA">
      <w:pPr>
        <w:pStyle w:val="Absatz1"/>
        <w:rPr>
          <w:color w:val="EE0000"/>
        </w:rPr>
      </w:pPr>
      <w:r w:rsidRPr="009929CD">
        <w:rPr>
          <w:color w:val="EE0000"/>
        </w:rPr>
        <w:t>Die allgemein definierten Bedingungen mit Stand vom 8. Dezember 2021</w:t>
      </w:r>
      <w:r w:rsidRPr="009929CD">
        <w:rPr>
          <w:rStyle w:val="Funotenzeichen"/>
          <w:color w:val="EE0000"/>
        </w:rPr>
        <w:footnoteReference w:id="21"/>
      </w:r>
      <w:r w:rsidRPr="009929CD">
        <w:rPr>
          <w:color w:val="EE0000"/>
        </w:rPr>
        <w:t xml:space="preserve"> gelten für alle von Ihnen Betrogenen.</w:t>
      </w:r>
    </w:p>
    <w:p w14:paraId="17406E1E" w14:textId="77777777" w:rsidR="00E67BEA" w:rsidRPr="00C76EFB" w:rsidRDefault="00E67BEA" w:rsidP="00E67BEA">
      <w:pPr>
        <w:pStyle w:val="Absatz1"/>
      </w:pPr>
      <w:r>
        <w:t xml:space="preserve">Die </w:t>
      </w:r>
      <w:proofErr w:type="spellStart"/>
      <w:r>
        <w:t>Inkenntnissetzung</w:t>
      </w:r>
      <w:proofErr w:type="spellEnd"/>
      <w:r>
        <w:t xml:space="preserve"> des Agenten ist die </w:t>
      </w:r>
      <w:proofErr w:type="spellStart"/>
      <w:r>
        <w:t>Inkenntnissetzung</w:t>
      </w:r>
      <w:proofErr w:type="spellEnd"/>
      <w:r>
        <w:t xml:space="preserve"> des Prinzipals. Die </w:t>
      </w:r>
      <w:proofErr w:type="spellStart"/>
      <w:r>
        <w:t>Inkenntnissetzung</w:t>
      </w:r>
      <w:proofErr w:type="spellEnd"/>
      <w:r>
        <w:t xml:space="preserve"> des </w:t>
      </w:r>
      <w:r w:rsidRPr="00C76EFB">
        <w:t xml:space="preserve">Prinzipals ist die </w:t>
      </w:r>
      <w:proofErr w:type="spellStart"/>
      <w:r w:rsidRPr="00C76EFB">
        <w:t>Inkenntnissetzung</w:t>
      </w:r>
      <w:proofErr w:type="spellEnd"/>
      <w:r w:rsidRPr="00C76EFB">
        <w:t xml:space="preserve"> des Agenten. Das Definitionsrecht dieses Instruments liegt ausschliesslich beim Verfasser. Alle Rechte vorbehalten.</w:t>
      </w:r>
    </w:p>
    <w:p w14:paraId="1DCD200F" w14:textId="77777777" w:rsidR="00E67BEA" w:rsidRDefault="00E67BEA" w:rsidP="00E67BEA">
      <w:pPr>
        <w:pStyle w:val="Absatz1"/>
      </w:pPr>
      <w:r>
        <w:t xml:space="preserve">Sie haben sich da hineinmanövriert, jetzt müssen Sie auch den Weg wieder hinausfinden und zwar auf Ihre Kosten. </w:t>
      </w:r>
    </w:p>
    <w:p w14:paraId="23B3621B" w14:textId="163FE7AA" w:rsidR="005A2986" w:rsidRPr="009A11A9" w:rsidRDefault="005A2986" w:rsidP="005A2986">
      <w:pPr>
        <w:pStyle w:val="Absatz1"/>
      </w:pPr>
      <w:r w:rsidRPr="009A11A9">
        <w:t xml:space="preserve">In dieser gesamten Auseinandersetzung sollten Sie Ihre aussichtslose Situation endlich eingestehen. Sie können es drehen und wenden wie Sie wollen, weil Ihnen in jedem Fall, egal wie Sie entscheiden, ein Strick gedreht werden kann. Erschwerend ist, dass alle von Ihnen verübten Verbrechen Offizialdelikte sind, d.h. sie werden eines Tages von Amtes wegen verfolgt werden. Dabei können Sie nicht auf eine Verjährung zählen, denn diese ist im Minimum so lange unterbrochen, solange es keine unabhängige </w:t>
      </w:r>
      <w:proofErr w:type="spellStart"/>
      <w:r w:rsidRPr="009A11A9">
        <w:t>Institionen</w:t>
      </w:r>
      <w:proofErr w:type="spellEnd"/>
      <w:r w:rsidRPr="009A11A9">
        <w:t xml:space="preserve"> gibt. Deshalb sollten Sie einen «mutigen» Entscheid fällen und alles eingestehen, ansonsten wird es einen Schrecken ohne Ende geben.</w:t>
      </w:r>
    </w:p>
    <w:p w14:paraId="61D03662" w14:textId="77777777" w:rsidR="00E67BEA" w:rsidRDefault="00E67BEA" w:rsidP="00E67BEA"/>
    <w:p w14:paraId="71884C0B" w14:textId="77777777" w:rsidR="005A2986" w:rsidRPr="009A11A9" w:rsidRDefault="005A2986" w:rsidP="005A2986">
      <w:pPr>
        <w:pStyle w:val="Absatz1"/>
        <w:rPr>
          <w:rFonts w:cs="Segoe UI"/>
          <w:color w:val="000000"/>
          <w:szCs w:val="20"/>
        </w:rPr>
      </w:pPr>
      <w:r w:rsidRPr="009A11A9">
        <w:rPr>
          <w:rFonts w:cs="Segoe UI"/>
          <w:color w:val="000000"/>
          <w:szCs w:val="20"/>
        </w:rPr>
        <w:t xml:space="preserve">In diesem Sinn </w:t>
      </w:r>
      <w:r w:rsidRPr="009A11A9">
        <w:rPr>
          <w:rFonts w:cs="Segoe UI"/>
          <w:color w:val="EE0000"/>
          <w:szCs w:val="20"/>
        </w:rPr>
        <w:t xml:space="preserve">sehe ich </w:t>
      </w:r>
      <w:r w:rsidRPr="009A11A9">
        <w:rPr>
          <w:rFonts w:cs="Segoe UI"/>
          <w:color w:val="000000"/>
          <w:szCs w:val="20"/>
        </w:rPr>
        <w:t>Ihrer Nachricht gelassen entgegen.</w:t>
      </w:r>
    </w:p>
    <w:tbl>
      <w:tblPr>
        <w:tblW w:w="9072" w:type="dxa"/>
        <w:tblLayout w:type="fixed"/>
        <w:tblCellMar>
          <w:left w:w="10" w:type="dxa"/>
          <w:right w:w="10" w:type="dxa"/>
        </w:tblCellMar>
        <w:tblLook w:val="04A0" w:firstRow="1" w:lastRow="0" w:firstColumn="1" w:lastColumn="0" w:noHBand="0" w:noVBand="1"/>
      </w:tblPr>
      <w:tblGrid>
        <w:gridCol w:w="5727"/>
        <w:gridCol w:w="3345"/>
      </w:tblGrid>
      <w:tr w:rsidR="00E67BEA" w14:paraId="5BCA0CD3" w14:textId="77777777" w:rsidTr="009E6D8C">
        <w:trPr>
          <w:trHeight w:val="170"/>
        </w:trPr>
        <w:tc>
          <w:tcPr>
            <w:tcW w:w="5727" w:type="dxa"/>
            <w:tcMar>
              <w:top w:w="0" w:type="dxa"/>
              <w:left w:w="0" w:type="dxa"/>
              <w:bottom w:w="0" w:type="dxa"/>
              <w:right w:w="0" w:type="dxa"/>
            </w:tcMar>
          </w:tcPr>
          <w:p w14:paraId="1CAA1A02" w14:textId="77777777" w:rsidR="00E67BEA" w:rsidRDefault="00E67BEA" w:rsidP="009E6D8C"/>
        </w:tc>
        <w:tc>
          <w:tcPr>
            <w:tcW w:w="3345" w:type="dxa"/>
            <w:tcMar>
              <w:top w:w="0" w:type="dxa"/>
              <w:left w:w="0" w:type="dxa"/>
              <w:bottom w:w="0" w:type="dxa"/>
              <w:right w:w="0" w:type="dxa"/>
            </w:tcMar>
          </w:tcPr>
          <w:p w14:paraId="44B4811D" w14:textId="77777777" w:rsidR="00E67BEA" w:rsidRDefault="00E67BEA" w:rsidP="009E6D8C"/>
        </w:tc>
      </w:tr>
      <w:tr w:rsidR="00E67BEA" w14:paraId="391FE1A8" w14:textId="77777777" w:rsidTr="009E6D8C">
        <w:tc>
          <w:tcPr>
            <w:tcW w:w="5727" w:type="dxa"/>
            <w:tcMar>
              <w:top w:w="0" w:type="dxa"/>
              <w:left w:w="0" w:type="dxa"/>
              <w:bottom w:w="0" w:type="dxa"/>
              <w:right w:w="0" w:type="dxa"/>
            </w:tcMar>
          </w:tcPr>
          <w:p w14:paraId="715AEBF1" w14:textId="77777777" w:rsidR="00E67BEA" w:rsidRDefault="00E67BEA" w:rsidP="009E6D8C"/>
        </w:tc>
        <w:tc>
          <w:tcPr>
            <w:tcW w:w="3345" w:type="dxa"/>
            <w:tcMar>
              <w:top w:w="0" w:type="dxa"/>
              <w:left w:w="0" w:type="dxa"/>
              <w:bottom w:w="0" w:type="dxa"/>
              <w:right w:w="0" w:type="dxa"/>
            </w:tcMar>
          </w:tcPr>
          <w:p w14:paraId="481A6EF7" w14:textId="77777777" w:rsidR="00E67BEA" w:rsidRDefault="00E67BEA" w:rsidP="009E6D8C">
            <w:r>
              <w:rPr>
                <w:color w:val="EE0000"/>
              </w:rPr>
              <w:t>Adieu</w:t>
            </w:r>
          </w:p>
        </w:tc>
      </w:tr>
      <w:tr w:rsidR="00E67BEA" w14:paraId="76775392" w14:textId="77777777" w:rsidTr="009E6D8C">
        <w:trPr>
          <w:trHeight w:val="567"/>
        </w:trPr>
        <w:tc>
          <w:tcPr>
            <w:tcW w:w="5727" w:type="dxa"/>
            <w:tcMar>
              <w:top w:w="0" w:type="dxa"/>
              <w:left w:w="0" w:type="dxa"/>
              <w:bottom w:w="0" w:type="dxa"/>
              <w:right w:w="0" w:type="dxa"/>
            </w:tcMar>
          </w:tcPr>
          <w:p w14:paraId="1720C167" w14:textId="77777777" w:rsidR="00E67BEA" w:rsidRDefault="00E67BEA" w:rsidP="009E6D8C"/>
        </w:tc>
        <w:tc>
          <w:tcPr>
            <w:tcW w:w="3345" w:type="dxa"/>
            <w:tcMar>
              <w:top w:w="0" w:type="dxa"/>
              <w:left w:w="0" w:type="dxa"/>
              <w:bottom w:w="0" w:type="dxa"/>
              <w:right w:w="0" w:type="dxa"/>
            </w:tcMar>
          </w:tcPr>
          <w:p w14:paraId="5EA837F3" w14:textId="77777777" w:rsidR="00E67BEA" w:rsidRDefault="00E67BEA" w:rsidP="009E6D8C"/>
        </w:tc>
      </w:tr>
      <w:tr w:rsidR="00E67BEA" w14:paraId="41EF4E6A" w14:textId="77777777" w:rsidTr="009E6D8C">
        <w:tc>
          <w:tcPr>
            <w:tcW w:w="5727" w:type="dxa"/>
            <w:tcMar>
              <w:top w:w="0" w:type="dxa"/>
              <w:left w:w="0" w:type="dxa"/>
              <w:bottom w:w="0" w:type="dxa"/>
              <w:right w:w="0" w:type="dxa"/>
            </w:tcMar>
          </w:tcPr>
          <w:p w14:paraId="5ACDF043" w14:textId="77777777" w:rsidR="00E67BEA" w:rsidRDefault="00E67BEA" w:rsidP="009E6D8C"/>
        </w:tc>
        <w:tc>
          <w:tcPr>
            <w:tcW w:w="3345" w:type="dxa"/>
            <w:tcMar>
              <w:top w:w="0" w:type="dxa"/>
              <w:left w:w="0" w:type="dxa"/>
              <w:bottom w:w="0" w:type="dxa"/>
              <w:right w:w="0" w:type="dxa"/>
            </w:tcMar>
          </w:tcPr>
          <w:p w14:paraId="29872DA8" w14:textId="77777777" w:rsidR="00E67BEA" w:rsidRDefault="00E67BEA" w:rsidP="009E6D8C">
            <w:r>
              <w:rPr>
                <w:color w:val="EE0000"/>
              </w:rPr>
              <w:t xml:space="preserve">Name </w:t>
            </w:r>
          </w:p>
        </w:tc>
      </w:tr>
      <w:tr w:rsidR="00E67BEA" w14:paraId="1B1853B7" w14:textId="77777777" w:rsidTr="009E6D8C">
        <w:trPr>
          <w:trHeight w:val="227"/>
        </w:trPr>
        <w:tc>
          <w:tcPr>
            <w:tcW w:w="5727" w:type="dxa"/>
            <w:tcMar>
              <w:top w:w="0" w:type="dxa"/>
              <w:left w:w="0" w:type="dxa"/>
              <w:bottom w:w="0" w:type="dxa"/>
              <w:right w:w="0" w:type="dxa"/>
            </w:tcMar>
          </w:tcPr>
          <w:p w14:paraId="149FFDD2" w14:textId="77777777" w:rsidR="00E67BEA" w:rsidRDefault="00E67BEA" w:rsidP="009E6D8C"/>
        </w:tc>
        <w:tc>
          <w:tcPr>
            <w:tcW w:w="3345" w:type="dxa"/>
            <w:tcMar>
              <w:top w:w="0" w:type="dxa"/>
              <w:left w:w="0" w:type="dxa"/>
              <w:bottom w:w="0" w:type="dxa"/>
              <w:right w:w="0" w:type="dxa"/>
            </w:tcMar>
          </w:tcPr>
          <w:p w14:paraId="58D91570" w14:textId="77777777" w:rsidR="00E67BEA" w:rsidRDefault="00E67BEA" w:rsidP="009E6D8C"/>
        </w:tc>
      </w:tr>
      <w:tr w:rsidR="00E67BEA" w14:paraId="1710B10A" w14:textId="77777777" w:rsidTr="009E6D8C">
        <w:trPr>
          <w:hidden/>
        </w:trPr>
        <w:tc>
          <w:tcPr>
            <w:tcW w:w="5727" w:type="dxa"/>
            <w:tcMar>
              <w:top w:w="0" w:type="dxa"/>
              <w:left w:w="0" w:type="dxa"/>
              <w:bottom w:w="0" w:type="dxa"/>
              <w:right w:w="0" w:type="dxa"/>
            </w:tcMar>
          </w:tcPr>
          <w:p w14:paraId="0F5047C9" w14:textId="77777777" w:rsidR="00E67BEA" w:rsidRDefault="00E67BEA" w:rsidP="009E6D8C">
            <w:pPr>
              <w:rPr>
                <w:vanish/>
              </w:rPr>
            </w:pPr>
            <w:r>
              <w:rPr>
                <w:vanish/>
              </w:rPr>
              <w:t>Geht an:</w:t>
            </w:r>
          </w:p>
        </w:tc>
        <w:tc>
          <w:tcPr>
            <w:tcW w:w="3345" w:type="dxa"/>
            <w:tcMar>
              <w:top w:w="0" w:type="dxa"/>
              <w:left w:w="0" w:type="dxa"/>
              <w:bottom w:w="0" w:type="dxa"/>
              <w:right w:w="0" w:type="dxa"/>
            </w:tcMar>
          </w:tcPr>
          <w:p w14:paraId="15DE9542" w14:textId="77777777" w:rsidR="00E67BEA" w:rsidRDefault="00E67BEA" w:rsidP="009E6D8C">
            <w:pPr>
              <w:rPr>
                <w:vanish/>
              </w:rPr>
            </w:pPr>
          </w:p>
        </w:tc>
      </w:tr>
    </w:tbl>
    <w:p w14:paraId="7664789D" w14:textId="77777777" w:rsidR="00E67BEA" w:rsidRDefault="00E67BEA" w:rsidP="00E67BEA">
      <w:pPr>
        <w:pStyle w:val="Beilage1Punkt"/>
        <w:numPr>
          <w:ilvl w:val="0"/>
          <w:numId w:val="444"/>
        </w:numPr>
        <w:tabs>
          <w:tab w:val="clear" w:pos="9072"/>
          <w:tab w:val="right" w:pos="8647"/>
        </w:tabs>
        <w:autoSpaceDN w:val="0"/>
        <w:rPr>
          <w:vanish/>
        </w:rPr>
      </w:pPr>
    </w:p>
    <w:tbl>
      <w:tblPr>
        <w:tblW w:w="9070" w:type="dxa"/>
        <w:tblCellMar>
          <w:left w:w="10" w:type="dxa"/>
          <w:right w:w="10" w:type="dxa"/>
        </w:tblCellMar>
        <w:tblLook w:val="04A0" w:firstRow="1" w:lastRow="0" w:firstColumn="1" w:lastColumn="0" w:noHBand="0" w:noVBand="1"/>
      </w:tblPr>
      <w:tblGrid>
        <w:gridCol w:w="9070"/>
      </w:tblGrid>
      <w:tr w:rsidR="00E67BEA" w14:paraId="0AB471F2" w14:textId="77777777" w:rsidTr="009E6D8C">
        <w:trPr>
          <w:trHeight w:val="567"/>
          <w:hidden/>
        </w:trPr>
        <w:tc>
          <w:tcPr>
            <w:tcW w:w="9070" w:type="dxa"/>
            <w:tcMar>
              <w:top w:w="0" w:type="dxa"/>
              <w:left w:w="0" w:type="dxa"/>
              <w:bottom w:w="0" w:type="dxa"/>
              <w:right w:w="0" w:type="dxa"/>
            </w:tcMar>
          </w:tcPr>
          <w:p w14:paraId="077410C8" w14:textId="77777777" w:rsidR="00E67BEA" w:rsidRDefault="00E67BEA" w:rsidP="009E6D8C">
            <w:pPr>
              <w:rPr>
                <w:vanish/>
              </w:rPr>
            </w:pPr>
          </w:p>
        </w:tc>
      </w:tr>
      <w:tr w:rsidR="00E67BEA" w14:paraId="2F24DC71" w14:textId="77777777" w:rsidTr="009E6D8C">
        <w:trPr>
          <w:hidden/>
        </w:trPr>
        <w:tc>
          <w:tcPr>
            <w:tcW w:w="9070" w:type="dxa"/>
            <w:tcMar>
              <w:top w:w="0" w:type="dxa"/>
              <w:left w:w="0" w:type="dxa"/>
              <w:bottom w:w="0" w:type="dxa"/>
              <w:right w:w="0" w:type="dxa"/>
            </w:tcMar>
          </w:tcPr>
          <w:p w14:paraId="4784079D" w14:textId="77777777" w:rsidR="00E67BEA" w:rsidRDefault="00E67BEA" w:rsidP="009E6D8C">
            <w:pPr>
              <w:rPr>
                <w:vanish/>
              </w:rPr>
            </w:pPr>
            <w:r>
              <w:rPr>
                <w:vanish/>
              </w:rPr>
              <w:t>Kopie an:</w:t>
            </w:r>
          </w:p>
        </w:tc>
      </w:tr>
    </w:tbl>
    <w:p w14:paraId="34299CB0" w14:textId="77777777" w:rsidR="00E67BEA" w:rsidRDefault="00E67BEA" w:rsidP="00E67BEA">
      <w:pPr>
        <w:pStyle w:val="Beilage1Punkt"/>
        <w:numPr>
          <w:ilvl w:val="0"/>
          <w:numId w:val="444"/>
        </w:numPr>
        <w:tabs>
          <w:tab w:val="clear" w:pos="9072"/>
          <w:tab w:val="right" w:pos="8647"/>
        </w:tabs>
        <w:autoSpaceDN w:val="0"/>
        <w:rPr>
          <w:vanish/>
        </w:rPr>
      </w:pPr>
    </w:p>
    <w:tbl>
      <w:tblPr>
        <w:tblW w:w="9070" w:type="dxa"/>
        <w:tblCellMar>
          <w:left w:w="10" w:type="dxa"/>
          <w:right w:w="10" w:type="dxa"/>
        </w:tblCellMar>
        <w:tblLook w:val="04A0" w:firstRow="1" w:lastRow="0" w:firstColumn="1" w:lastColumn="0" w:noHBand="0" w:noVBand="1"/>
      </w:tblPr>
      <w:tblGrid>
        <w:gridCol w:w="9070"/>
      </w:tblGrid>
      <w:tr w:rsidR="00E67BEA" w14:paraId="5C644D34" w14:textId="77777777" w:rsidTr="009E6D8C">
        <w:trPr>
          <w:trHeight w:val="567"/>
          <w:hidden/>
        </w:trPr>
        <w:tc>
          <w:tcPr>
            <w:tcW w:w="9070" w:type="dxa"/>
            <w:tcMar>
              <w:top w:w="0" w:type="dxa"/>
              <w:left w:w="0" w:type="dxa"/>
              <w:bottom w:w="0" w:type="dxa"/>
              <w:right w:w="0" w:type="dxa"/>
            </w:tcMar>
          </w:tcPr>
          <w:p w14:paraId="3B6CEA46" w14:textId="77777777" w:rsidR="00E67BEA" w:rsidRDefault="00E67BEA" w:rsidP="009E6D8C">
            <w:pPr>
              <w:rPr>
                <w:vanish/>
              </w:rPr>
            </w:pPr>
          </w:p>
        </w:tc>
      </w:tr>
      <w:tr w:rsidR="00E67BEA" w:rsidRPr="00D156E1" w14:paraId="0FB8FCA8" w14:textId="77777777" w:rsidTr="009E6D8C">
        <w:tc>
          <w:tcPr>
            <w:tcW w:w="9070" w:type="dxa"/>
            <w:tcMar>
              <w:top w:w="0" w:type="dxa"/>
              <w:left w:w="0" w:type="dxa"/>
              <w:bottom w:w="0" w:type="dxa"/>
              <w:right w:w="0" w:type="dxa"/>
            </w:tcMar>
          </w:tcPr>
          <w:p w14:paraId="0EF2B290" w14:textId="77777777" w:rsidR="00E67BEA" w:rsidRPr="00D156E1" w:rsidRDefault="00E67BEA" w:rsidP="009E6D8C">
            <w:pPr>
              <w:rPr>
                <w:color w:val="EE0000"/>
              </w:rPr>
            </w:pPr>
            <w:r w:rsidRPr="00D156E1">
              <w:rPr>
                <w:color w:val="EE0000"/>
              </w:rPr>
              <w:t>Beilage:</w:t>
            </w:r>
          </w:p>
        </w:tc>
      </w:tr>
    </w:tbl>
    <w:p w14:paraId="46C1714D" w14:textId="77777777" w:rsidR="00E67BEA" w:rsidRDefault="00E67BEA" w:rsidP="00E67BEA">
      <w:pPr>
        <w:pStyle w:val="Beilage1Punkt"/>
        <w:numPr>
          <w:ilvl w:val="0"/>
          <w:numId w:val="444"/>
        </w:numPr>
        <w:tabs>
          <w:tab w:val="clear" w:pos="9072"/>
          <w:tab w:val="right" w:pos="8647"/>
        </w:tabs>
        <w:autoSpaceDN w:val="0"/>
      </w:pPr>
      <w:r w:rsidRPr="00D156E1">
        <w:rPr>
          <w:color w:val="EE0000"/>
        </w:rPr>
        <w:t xml:space="preserve">Übersicht </w:t>
      </w:r>
      <w:r w:rsidRPr="00D156E1">
        <w:rPr>
          <w:i/>
          <w:iCs/>
          <w:color w:val="EE0000"/>
        </w:rPr>
        <w:t>Unsere wichtigsten politischen Probleme kurz erklärt</w:t>
      </w:r>
      <w:r w:rsidRPr="00D156E1">
        <w:rPr>
          <w:color w:val="EE0000"/>
        </w:rPr>
        <w:t xml:space="preserve"> - Entwurf</w:t>
      </w:r>
      <w:r w:rsidRPr="00D156E1">
        <w:rPr>
          <w:rStyle w:val="Funotenzeichen"/>
          <w:color w:val="EE0000"/>
        </w:rPr>
        <w:t>6</w:t>
      </w:r>
    </w:p>
    <w:sectPr w:rsidR="00E67BEA" w:rsidSect="00E90B0B">
      <w:headerReference w:type="default" r:id="rId8"/>
      <w:footerReference w:type="default" r:id="rId9"/>
      <w:headerReference w:type="first" r:id="rId10"/>
      <w:footerReference w:type="first" r:id="rId11"/>
      <w:endnotePr>
        <w:numFmt w:val="decimal"/>
      </w:endnotePr>
      <w:pgSz w:w="11906" w:h="16838" w:code="9"/>
      <w:pgMar w:top="794" w:right="1418" w:bottom="737" w:left="1418" w:header="720" w:footer="720"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52349" w14:textId="77777777" w:rsidR="00D36841" w:rsidRDefault="00D36841" w:rsidP="00B575AD">
      <w:r>
        <w:separator/>
      </w:r>
    </w:p>
  </w:endnote>
  <w:endnote w:type="continuationSeparator" w:id="0">
    <w:p w14:paraId="078C8492" w14:textId="77777777" w:rsidR="00D36841" w:rsidRDefault="00D36841" w:rsidP="00B57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EBFE" w14:textId="77777777" w:rsidR="00D06A38" w:rsidRPr="00C31A20" w:rsidRDefault="00D06A38" w:rsidP="00C31A20">
    <w:pPr>
      <w:pStyle w:val="Fuzeile"/>
    </w:pPr>
  </w:p>
  <w:p w14:paraId="58EC39D3" w14:textId="77777777" w:rsidR="00D06A38" w:rsidRDefault="00D06A38" w:rsidP="002C4B46">
    <w:pPr>
      <w:pStyle w:val="Fuzeile"/>
      <w:rPr>
        <w:szCs w:val="16"/>
      </w:rPr>
    </w:pPr>
  </w:p>
  <w:p w14:paraId="79734996" w14:textId="024981B8" w:rsidR="00D06A38" w:rsidRPr="000428A0" w:rsidRDefault="003D37F7" w:rsidP="00255B43">
    <w:pPr>
      <w:pStyle w:val="Fuzeile"/>
    </w:pPr>
    <w:fldSimple w:instr=" FILENAME   \* MERGEFORMAT ">
      <w:r w:rsidR="0038781B">
        <w:rPr>
          <w:noProof/>
        </w:rPr>
        <w:t>vl_versklavung.docx</w:t>
      </w:r>
    </w:fldSimple>
    <w:r w:rsidR="00D06A38" w:rsidRPr="000428A0">
      <w:tab/>
    </w:r>
    <w:r w:rsidR="00ED1446">
      <w:tab/>
    </w:r>
    <w:r w:rsidR="00D06A38" w:rsidRPr="000428A0">
      <w:t xml:space="preserve">Seite </w:t>
    </w:r>
    <w:r w:rsidR="00016F69">
      <w:fldChar w:fldCharType="begin"/>
    </w:r>
    <w:r w:rsidR="00016F69">
      <w:instrText xml:space="preserve"> PAGE   \* MERGEFORMAT </w:instrText>
    </w:r>
    <w:r w:rsidR="00016F69">
      <w:fldChar w:fldCharType="separate"/>
    </w:r>
    <w:r w:rsidR="00DA2C64">
      <w:rPr>
        <w:noProof/>
      </w:rPr>
      <w:t>23</w:t>
    </w:r>
    <w:r w:rsidR="00016F6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ECD8" w14:textId="77777777" w:rsidR="00D06A38" w:rsidRPr="00C31A20" w:rsidRDefault="00D06A38" w:rsidP="00C47F76">
    <w:pPr>
      <w:pStyle w:val="Fuzeile"/>
    </w:pPr>
  </w:p>
  <w:p w14:paraId="79880AB6" w14:textId="77777777" w:rsidR="00D06A38" w:rsidRDefault="00D06A38" w:rsidP="00C47F76">
    <w:pPr>
      <w:pStyle w:val="Fuzeile"/>
      <w:rPr>
        <w:szCs w:val="16"/>
      </w:rPr>
    </w:pPr>
  </w:p>
  <w:p w14:paraId="730FD12A" w14:textId="43F4BCBD" w:rsidR="00D06A38" w:rsidRPr="000428A0" w:rsidRDefault="003D37F7" w:rsidP="00C47F76">
    <w:pPr>
      <w:pStyle w:val="Fuzeile"/>
    </w:pPr>
    <w:fldSimple w:instr=" FILENAME   \* MERGEFORMAT ">
      <w:r w:rsidR="0038781B">
        <w:rPr>
          <w:noProof/>
        </w:rPr>
        <w:t>vl_versklavung.docx</w:t>
      </w:r>
    </w:fldSimple>
    <w:r w:rsidR="00D06A38" w:rsidRPr="000428A0">
      <w:tab/>
    </w:r>
    <w:r w:rsidR="00D06A38" w:rsidRPr="000428A0">
      <w:tab/>
    </w:r>
    <w:r w:rsidR="00ED1446" w:rsidRPr="000428A0">
      <w:t xml:space="preserve">Seite </w:t>
    </w:r>
    <w:r w:rsidR="00ED1446">
      <w:fldChar w:fldCharType="begin"/>
    </w:r>
    <w:r w:rsidR="00ED1446">
      <w:instrText xml:space="preserve"> PAGE   \* MERGEFORMAT </w:instrText>
    </w:r>
    <w:r w:rsidR="00ED1446">
      <w:fldChar w:fldCharType="separate"/>
    </w:r>
    <w:r w:rsidR="00ED1446">
      <w:t>7</w:t>
    </w:r>
    <w:r w:rsidR="00ED144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853FE" w14:textId="77777777" w:rsidR="00D36841" w:rsidRDefault="00D36841" w:rsidP="00B575AD">
      <w:r>
        <w:separator/>
      </w:r>
    </w:p>
  </w:footnote>
  <w:footnote w:type="continuationSeparator" w:id="0">
    <w:p w14:paraId="0388FAF6" w14:textId="77777777" w:rsidR="00D36841" w:rsidRDefault="00D36841" w:rsidP="00B575AD">
      <w:r>
        <w:continuationSeparator/>
      </w:r>
    </w:p>
  </w:footnote>
  <w:footnote w:id="1">
    <w:p w14:paraId="4811A10E" w14:textId="77777777" w:rsidR="00E67BEA" w:rsidRDefault="00E67BEA" w:rsidP="00E67BEA">
      <w:pPr>
        <w:pStyle w:val="Funotentext"/>
      </w:pPr>
      <w:r>
        <w:rPr>
          <w:rStyle w:val="Funotenzeichen"/>
        </w:rPr>
        <w:footnoteRef/>
      </w:r>
      <w:r>
        <w:t xml:space="preserve"> </w:t>
      </w:r>
      <w:r>
        <w:tab/>
        <w:t>https://dreiwelten.brunner-architekt.ch/wp-content/uploads/kontext_privatisierung.pdf</w:t>
      </w:r>
    </w:p>
  </w:footnote>
  <w:footnote w:id="2">
    <w:p w14:paraId="675C7EE9" w14:textId="77777777" w:rsidR="00E67BEA" w:rsidRDefault="00E67BEA" w:rsidP="00E67BEA">
      <w:pPr>
        <w:pStyle w:val="Funotentext"/>
      </w:pPr>
      <w:r>
        <w:rPr>
          <w:rStyle w:val="Funotenzeichen"/>
        </w:rPr>
        <w:footnoteRef/>
      </w:r>
      <w:r>
        <w:t xml:space="preserve"> </w:t>
      </w:r>
      <w:r>
        <w:tab/>
      </w:r>
      <w:r>
        <w:rPr>
          <w:rFonts w:eastAsia="Times New Roman" w:cs="Segoe UI"/>
          <w:color w:val="000000"/>
        </w:rPr>
        <w:t>https://bumibahagia.com/2022/09/03/die-firma-schweiz-klartext-in-der-oberwalliser-zeitung/</w:t>
      </w:r>
    </w:p>
  </w:footnote>
  <w:footnote w:id="3">
    <w:p w14:paraId="61A20F1F" w14:textId="77777777" w:rsidR="008D5861" w:rsidRDefault="008D5861" w:rsidP="008D5861">
      <w:pPr>
        <w:pStyle w:val="Funotentext"/>
      </w:pPr>
      <w:r>
        <w:rPr>
          <w:rStyle w:val="Funotenzeichen"/>
        </w:rPr>
        <w:footnoteRef/>
      </w:r>
      <w:r>
        <w:t xml:space="preserve"> </w:t>
      </w:r>
      <w:r>
        <w:tab/>
        <w:t>https://www.law.cornell.edu/cfr/text/26/301.7701-2</w:t>
      </w:r>
    </w:p>
  </w:footnote>
  <w:footnote w:id="4">
    <w:p w14:paraId="05E02118" w14:textId="77777777" w:rsidR="00E67BEA" w:rsidRDefault="00E67BEA" w:rsidP="00E67BEA">
      <w:pPr>
        <w:pStyle w:val="Funotentext"/>
      </w:pPr>
      <w:r>
        <w:rPr>
          <w:rStyle w:val="Funotenzeichen"/>
        </w:rPr>
        <w:footnoteRef/>
      </w:r>
      <w:r>
        <w:t xml:space="preserve"> </w:t>
      </w:r>
      <w:r>
        <w:tab/>
        <w:t>https://politik.brunner-architekt.ch/wp-content/uploads/auszuege_priv_datenbanken.pdf</w:t>
      </w:r>
    </w:p>
  </w:footnote>
  <w:footnote w:id="5">
    <w:p w14:paraId="02623BC9" w14:textId="77777777" w:rsidR="00E67BEA" w:rsidRDefault="00E67BEA" w:rsidP="00E67BEA">
      <w:pPr>
        <w:pStyle w:val="Funotentext"/>
      </w:pPr>
      <w:r>
        <w:rPr>
          <w:rStyle w:val="Funotenzeichen"/>
        </w:rPr>
        <w:footnoteRef/>
      </w:r>
      <w:r>
        <w:t xml:space="preserve"> </w:t>
      </w:r>
      <w:r>
        <w:tab/>
        <w:t>https://www.efv.admin.ch/efv/de/home/finanzberichterstattung/finanzberichte/konsolidierte_rg_bund.html</w:t>
      </w:r>
    </w:p>
  </w:footnote>
  <w:footnote w:id="6">
    <w:p w14:paraId="118FD393" w14:textId="3057643F" w:rsidR="00CB2BAC" w:rsidRPr="00CB2BAC" w:rsidRDefault="00CB2BAC">
      <w:pPr>
        <w:pStyle w:val="Funotentext"/>
      </w:pPr>
      <w:r>
        <w:rPr>
          <w:rStyle w:val="Funotenzeichen"/>
        </w:rPr>
        <w:footnoteRef/>
      </w:r>
      <w:r>
        <w:t xml:space="preserve"> </w:t>
      </w:r>
      <w:r>
        <w:tab/>
      </w:r>
      <w:r w:rsidRPr="00CB2BAC">
        <w:t>https://www.fedlex.admin.ch/eli/fga/2022/2521/de</w:t>
      </w:r>
    </w:p>
  </w:footnote>
  <w:footnote w:id="7">
    <w:p w14:paraId="54452387" w14:textId="434F653F" w:rsidR="00731E62" w:rsidRPr="00731E62" w:rsidRDefault="00731E62">
      <w:pPr>
        <w:pStyle w:val="Funotentext"/>
      </w:pPr>
      <w:r>
        <w:rPr>
          <w:rStyle w:val="Funotenzeichen"/>
        </w:rPr>
        <w:footnoteRef/>
      </w:r>
      <w:r>
        <w:t xml:space="preserve"> </w:t>
      </w:r>
      <w:r>
        <w:tab/>
      </w:r>
      <w:r w:rsidRPr="00731E62">
        <w:t>https://politik.brunner-architekt.ch/wp-content/uploads/behoerden_als_ag.pdf</w:t>
      </w:r>
    </w:p>
  </w:footnote>
  <w:footnote w:id="8">
    <w:p w14:paraId="7D607DA0" w14:textId="77777777" w:rsidR="00CC7268" w:rsidRPr="00E441E9" w:rsidRDefault="00CC7268" w:rsidP="00CC7268">
      <w:pPr>
        <w:pStyle w:val="Funotentext"/>
      </w:pPr>
      <w:r>
        <w:rPr>
          <w:rStyle w:val="Funotenzeichen"/>
        </w:rPr>
        <w:footnoteRef/>
      </w:r>
      <w:r>
        <w:t xml:space="preserve"> </w:t>
      </w:r>
      <w:r>
        <w:tab/>
      </w:r>
      <w:r w:rsidRPr="00E441E9">
        <w:t>https://politik.brunner-architekt.ch/wp-content/uploads/behoerden_als_ag.pdf</w:t>
      </w:r>
    </w:p>
  </w:footnote>
  <w:footnote w:id="9">
    <w:p w14:paraId="55D8375C" w14:textId="77777777" w:rsidR="00F756FF" w:rsidRDefault="00F756FF" w:rsidP="00F756FF">
      <w:pPr>
        <w:pStyle w:val="Funotentext"/>
      </w:pPr>
      <w:r>
        <w:rPr>
          <w:rStyle w:val="Funotenzeichen"/>
        </w:rPr>
        <w:footnoteRef/>
      </w:r>
      <w:r>
        <w:t xml:space="preserve"> </w:t>
      </w:r>
      <w:r>
        <w:tab/>
        <w:t xml:space="preserve">https://politik.brunner-architekt.ch/wp-content/uploads/vl_versklavung.pdf </w:t>
      </w:r>
      <w:r>
        <w:rPr>
          <w:u w:val="single"/>
        </w:rPr>
        <w:t>und</w:t>
      </w:r>
      <w:r>
        <w:t xml:space="preserve"> als ...</w:t>
      </w:r>
      <w:proofErr w:type="spellStart"/>
      <w:r>
        <w:t>docx</w:t>
      </w:r>
      <w:proofErr w:type="spellEnd"/>
      <w:r>
        <w:t xml:space="preserve"> oder ...</w:t>
      </w:r>
      <w:proofErr w:type="spellStart"/>
      <w:r>
        <w:t>odt</w:t>
      </w:r>
      <w:proofErr w:type="spellEnd"/>
    </w:p>
  </w:footnote>
  <w:footnote w:id="10">
    <w:p w14:paraId="29FB76FB" w14:textId="69529D20" w:rsidR="004E39F1" w:rsidRPr="004E39F1" w:rsidRDefault="004E39F1">
      <w:pPr>
        <w:pStyle w:val="Funotentext"/>
      </w:pPr>
      <w:r>
        <w:rPr>
          <w:rStyle w:val="Funotenzeichen"/>
        </w:rPr>
        <w:footnoteRef/>
      </w:r>
      <w:r>
        <w:t xml:space="preserve"> </w:t>
      </w:r>
      <w:r>
        <w:tab/>
      </w:r>
      <w:r w:rsidRPr="004E39F1">
        <w:t>https://politik.brunner-architekt.ch/wp-content/uploads/dnb_antwort_20211130.pdf</w:t>
      </w:r>
    </w:p>
  </w:footnote>
  <w:footnote w:id="11">
    <w:p w14:paraId="1DA79EED" w14:textId="77777777" w:rsidR="00E67BEA" w:rsidRDefault="00E67BEA" w:rsidP="00E67BEA">
      <w:pPr>
        <w:pStyle w:val="Funotentext"/>
      </w:pPr>
      <w:r>
        <w:rPr>
          <w:rStyle w:val="Funotenzeichen"/>
        </w:rPr>
        <w:footnoteRef/>
      </w:r>
      <w:r>
        <w:t xml:space="preserve"> </w:t>
      </w:r>
      <w:r>
        <w:rPr>
          <w:lang w:val="de-DE"/>
        </w:rPr>
        <w:tab/>
        <w:t>https://politik.brunner-architekt.ch/wp-content/uploads/unsere_probleme_20250705.pdf</w:t>
      </w:r>
    </w:p>
  </w:footnote>
  <w:footnote w:id="12">
    <w:p w14:paraId="0A4FA212" w14:textId="041056D4" w:rsidR="00792353" w:rsidRPr="006C4602" w:rsidRDefault="00792353" w:rsidP="00792353">
      <w:pPr>
        <w:pStyle w:val="Funotentext"/>
      </w:pPr>
      <w:r>
        <w:rPr>
          <w:rStyle w:val="Funotenzeichen"/>
        </w:rPr>
        <w:footnoteRef/>
      </w:r>
      <w:r>
        <w:t xml:space="preserve"> </w:t>
      </w:r>
      <w:r>
        <w:tab/>
      </w:r>
      <w:r w:rsidR="00B836B1" w:rsidRPr="00B836B1">
        <w:t>https://politik.brunner-architekt.ch/wp-content/uploads/Der_Spiegel.pdf</w:t>
      </w:r>
    </w:p>
  </w:footnote>
  <w:footnote w:id="13">
    <w:p w14:paraId="1151CAF2" w14:textId="77777777" w:rsidR="00993CC4" w:rsidRPr="000300AD" w:rsidRDefault="00993CC4" w:rsidP="00993CC4">
      <w:pPr>
        <w:pStyle w:val="Funotentext"/>
        <w:rPr>
          <w:lang w:val="de-DE"/>
        </w:rPr>
      </w:pPr>
      <w:r>
        <w:rPr>
          <w:rStyle w:val="Funotenzeichen"/>
        </w:rPr>
        <w:footnoteRef/>
      </w:r>
      <w:r>
        <w:t xml:space="preserve"> </w:t>
      </w:r>
      <w:r>
        <w:rPr>
          <w:lang w:val="de-DE"/>
        </w:rPr>
        <w:tab/>
      </w:r>
      <w:r w:rsidRPr="000300AD">
        <w:t>https://politik.brunner-architekt.ch/wp-content/uploads/justizvollzugsanstalten_20251023.pdf</w:t>
      </w:r>
      <w:r w:rsidRPr="000D0CDE">
        <w:rPr>
          <w:rFonts w:ascii="Segoe UI Semibold" w:hAnsi="Segoe UI Semibold" w:cs="Segoe UI Semibold"/>
        </w:rPr>
        <w:t xml:space="preserve"> </w:t>
      </w:r>
    </w:p>
  </w:footnote>
  <w:footnote w:id="14">
    <w:p w14:paraId="65E1C062" w14:textId="63BA10F0" w:rsidR="000D0A5C" w:rsidRPr="000D0A5C" w:rsidRDefault="000D0A5C">
      <w:pPr>
        <w:pStyle w:val="Funotentext"/>
      </w:pPr>
      <w:r>
        <w:rPr>
          <w:rStyle w:val="Funotenzeichen"/>
        </w:rPr>
        <w:footnoteRef/>
      </w:r>
      <w:r>
        <w:t xml:space="preserve"> </w:t>
      </w:r>
      <w:r>
        <w:tab/>
      </w:r>
      <w:r w:rsidRPr="000D0A5C">
        <w:t>https://politik.brunner-architekt.ch/wp-content/uploads/zh_sta_20251212.pdf</w:t>
      </w:r>
    </w:p>
  </w:footnote>
  <w:footnote w:id="15">
    <w:p w14:paraId="0773DB46" w14:textId="77777777" w:rsidR="000D0A5C" w:rsidRPr="00CD3993" w:rsidRDefault="000D0A5C" w:rsidP="000D0A5C">
      <w:pPr>
        <w:pStyle w:val="Funotentext"/>
      </w:pPr>
      <w:r>
        <w:rPr>
          <w:rStyle w:val="Funotenzeichen"/>
        </w:rPr>
        <w:footnoteRef/>
      </w:r>
      <w:r>
        <w:t xml:space="preserve"> </w:t>
      </w:r>
      <w:r>
        <w:tab/>
      </w:r>
      <w:r w:rsidRPr="003F158D">
        <w:rPr>
          <w:lang w:val="de-DE"/>
        </w:rPr>
        <w:t>https://politik.brunner-architekt.ch/wp-content/uploads/betr_amt_wetz_20260212_einladung.pdf</w:t>
      </w:r>
    </w:p>
  </w:footnote>
  <w:footnote w:id="16">
    <w:p w14:paraId="4C433DE7" w14:textId="77777777" w:rsidR="008C5669" w:rsidRPr="008B6904" w:rsidRDefault="008C5669" w:rsidP="008C5669">
      <w:pPr>
        <w:pStyle w:val="Funotentext"/>
      </w:pPr>
      <w:r>
        <w:rPr>
          <w:rStyle w:val="Funotenzeichen"/>
        </w:rPr>
        <w:footnoteRef/>
      </w:r>
      <w:r>
        <w:t xml:space="preserve"> </w:t>
      </w:r>
      <w:r>
        <w:tab/>
      </w:r>
      <w:r w:rsidRPr="008B6904">
        <w:t>https://politik.brunner-architekt.ch/wp-content/uploads/KKPKS_20240408.pdf</w:t>
      </w:r>
    </w:p>
  </w:footnote>
  <w:footnote w:id="17">
    <w:p w14:paraId="4AAAAC4C" w14:textId="77777777" w:rsidR="008C5669" w:rsidRPr="008B6904" w:rsidRDefault="008C5669" w:rsidP="008C5669">
      <w:pPr>
        <w:pStyle w:val="Funotentext"/>
      </w:pPr>
      <w:r>
        <w:rPr>
          <w:rStyle w:val="Funotenzeichen"/>
        </w:rPr>
        <w:footnoteRef/>
      </w:r>
      <w:r>
        <w:t xml:space="preserve"> </w:t>
      </w:r>
      <w:r>
        <w:tab/>
      </w:r>
      <w:r w:rsidRPr="008B6904">
        <w:t>https://politik.brunner-architekt.ch/wp-content/uploads/sskcmp_20240415.pdf</w:t>
      </w:r>
    </w:p>
  </w:footnote>
  <w:footnote w:id="18">
    <w:p w14:paraId="10A0B03C" w14:textId="77777777" w:rsidR="008C5669" w:rsidRPr="008B6904" w:rsidRDefault="008C5669" w:rsidP="008C5669">
      <w:pPr>
        <w:pStyle w:val="Funotentext"/>
      </w:pPr>
      <w:r>
        <w:rPr>
          <w:rStyle w:val="Funotenzeichen"/>
        </w:rPr>
        <w:footnoteRef/>
      </w:r>
      <w:r>
        <w:t xml:space="preserve"> </w:t>
      </w:r>
      <w:r>
        <w:tab/>
      </w:r>
      <w:r w:rsidRPr="008B6904">
        <w:t>https://politik.brunner-architekt.ch/wp-content/uploads/ch_gerichte_20240415.pdf</w:t>
      </w:r>
    </w:p>
  </w:footnote>
  <w:footnote w:id="19">
    <w:p w14:paraId="7F95B25A" w14:textId="77777777" w:rsidR="008C5669" w:rsidRPr="00DC3439" w:rsidRDefault="008C5669" w:rsidP="008C5669">
      <w:pPr>
        <w:pStyle w:val="Funotentext"/>
      </w:pPr>
      <w:r>
        <w:rPr>
          <w:rStyle w:val="Funotenzeichen"/>
        </w:rPr>
        <w:footnoteRef/>
      </w:r>
      <w:r>
        <w:t xml:space="preserve"> </w:t>
      </w:r>
      <w:r>
        <w:tab/>
      </w:r>
      <w:r w:rsidRPr="00DC3439">
        <w:t>https://politik.brunner-architekt.ch/wp-content/uploads/antworten_sskcmp.pdf</w:t>
      </w:r>
    </w:p>
  </w:footnote>
  <w:footnote w:id="20">
    <w:p w14:paraId="0E371C56" w14:textId="77777777" w:rsidR="007F02A0" w:rsidRPr="00050210" w:rsidRDefault="007F02A0" w:rsidP="007F02A0">
      <w:pPr>
        <w:pStyle w:val="Funotentext"/>
      </w:pPr>
      <w:r>
        <w:rPr>
          <w:rStyle w:val="Funotenzeichen"/>
        </w:rPr>
        <w:footnoteRef/>
      </w:r>
      <w:r>
        <w:t xml:space="preserve"> </w:t>
      </w:r>
      <w:r>
        <w:tab/>
      </w:r>
      <w:r w:rsidRPr="00050210">
        <w:t>https://dreiwelten.brunner-architekt.ch/wp-content/uploads/herrschaft.pdf</w:t>
      </w:r>
    </w:p>
  </w:footnote>
  <w:footnote w:id="21">
    <w:p w14:paraId="0AD9D345" w14:textId="77777777" w:rsidR="00E67BEA" w:rsidRPr="00B64113" w:rsidRDefault="00E67BEA" w:rsidP="00E67BEA">
      <w:pPr>
        <w:pStyle w:val="Funotentext"/>
        <w:rPr>
          <w:lang w:val="de-DE"/>
        </w:rPr>
      </w:pPr>
      <w:r>
        <w:rPr>
          <w:rStyle w:val="Funotenzeichen"/>
        </w:rPr>
        <w:footnoteRef/>
      </w:r>
      <w:r>
        <w:t xml:space="preserve"> </w:t>
      </w:r>
      <w:r>
        <w:rPr>
          <w:lang w:val="de-DE"/>
        </w:rPr>
        <w:tab/>
      </w:r>
      <w:r w:rsidRPr="00B64113">
        <w:rPr>
          <w:lang w:val="de-DE"/>
        </w:rPr>
        <w:t>https://politik.brunner-architekt.ch/wp-content/uploads/allg_bedingungen_2.pdf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8029" w14:textId="77777777" w:rsidR="00D06A38" w:rsidRDefault="00D06A38" w:rsidP="00C27AD2"/>
  <w:p w14:paraId="37F96EA0" w14:textId="77777777" w:rsidR="00D06A38" w:rsidRDefault="00D06A38" w:rsidP="00C27A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07C9" w14:textId="77777777" w:rsidR="00E90B0B" w:rsidRDefault="00E90B0B" w:rsidP="00E90B0B">
    <w:pPr>
      <w:tabs>
        <w:tab w:val="right" w:pos="9072"/>
      </w:tabs>
      <w:jc w:val="center"/>
      <w:rPr>
        <w:rFonts w:ascii="Gadugi" w:hAnsi="Gadugi"/>
        <w:color w:val="FF0000"/>
        <w:sz w:val="24"/>
      </w:rPr>
    </w:pPr>
    <w:r>
      <w:rPr>
        <w:rFonts w:ascii="Gadugi" w:hAnsi="Gadugi"/>
        <w:color w:val="FF0000"/>
        <w:sz w:val="24"/>
      </w:rPr>
      <w:t xml:space="preserve">Vorname, Name, Adresse, </w:t>
    </w:r>
    <w:proofErr w:type="gramStart"/>
    <w:r>
      <w:rPr>
        <w:rFonts w:ascii="Gadugi" w:hAnsi="Gadugi"/>
        <w:color w:val="FF0000"/>
        <w:sz w:val="24"/>
      </w:rPr>
      <w:t>PLZ Ort</w:t>
    </w:r>
    <w:proofErr w:type="gramEnd"/>
  </w:p>
  <w:p w14:paraId="766F716C" w14:textId="77777777" w:rsidR="00E90B0B" w:rsidRDefault="00E90B0B" w:rsidP="00E90B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0C7B8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928660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146ABD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4C07AC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7CEC3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686E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988F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626E6C"/>
    <w:lvl w:ilvl="0">
      <w:start w:val="1"/>
      <w:numFmt w:val="bullet"/>
      <w:lvlText w:val=""/>
      <w:lvlJc w:val="left"/>
      <w:pPr>
        <w:tabs>
          <w:tab w:val="num" w:pos="567"/>
        </w:tabs>
        <w:ind w:left="567" w:hanging="567"/>
      </w:pPr>
      <w:rPr>
        <w:rFonts w:ascii="Symbol" w:hAnsi="Symbol" w:hint="default"/>
        <w:b w:val="0"/>
        <w:i w:val="0"/>
        <w:sz w:val="22"/>
      </w:rPr>
    </w:lvl>
  </w:abstractNum>
  <w:abstractNum w:abstractNumId="8" w15:restartNumberingAfterBreak="0">
    <w:nsid w:val="FFFFFF88"/>
    <w:multiLevelType w:val="singleLevel"/>
    <w:tmpl w:val="D4CAF51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12D4D640"/>
    <w:lvl w:ilvl="0">
      <w:start w:val="1"/>
      <w:numFmt w:val="bullet"/>
      <w:lvlText w:val=""/>
      <w:lvlJc w:val="left"/>
      <w:pPr>
        <w:tabs>
          <w:tab w:val="num" w:pos="567"/>
        </w:tabs>
        <w:ind w:left="567" w:hanging="567"/>
      </w:pPr>
      <w:rPr>
        <w:rFonts w:ascii="Symbol" w:hAnsi="Symbol" w:hint="default"/>
      </w:rPr>
    </w:lvl>
  </w:abstractNum>
  <w:abstractNum w:abstractNumId="10" w15:restartNumberingAfterBreak="0">
    <w:nsid w:val="01986308"/>
    <w:multiLevelType w:val="hybridMultilevel"/>
    <w:tmpl w:val="1FC4F1A0"/>
    <w:lvl w:ilvl="0" w:tplc="E1B683AE">
      <w:start w:val="1"/>
      <w:numFmt w:val="bullet"/>
      <w:lvlText w:val=""/>
      <w:lvlJc w:val="left"/>
      <w:pPr>
        <w:ind w:left="1069" w:hanging="360"/>
      </w:pPr>
      <w:rPr>
        <w:rFonts w:ascii="Symbol" w:hAnsi="Symbol" w:hint="default"/>
      </w:rPr>
    </w:lvl>
    <w:lvl w:ilvl="1" w:tplc="08070003" w:tentative="1">
      <w:start w:val="1"/>
      <w:numFmt w:val="bullet"/>
      <w:lvlText w:val="o"/>
      <w:lvlJc w:val="left"/>
      <w:pPr>
        <w:ind w:left="1797" w:hanging="360"/>
      </w:pPr>
      <w:rPr>
        <w:rFonts w:ascii="Courier New" w:hAnsi="Courier New" w:cs="Courier New" w:hint="default"/>
      </w:rPr>
    </w:lvl>
    <w:lvl w:ilvl="2" w:tplc="08070005" w:tentative="1">
      <w:start w:val="1"/>
      <w:numFmt w:val="bullet"/>
      <w:lvlText w:val=""/>
      <w:lvlJc w:val="left"/>
      <w:pPr>
        <w:ind w:left="2517" w:hanging="360"/>
      </w:pPr>
      <w:rPr>
        <w:rFonts w:ascii="Wingdings" w:hAnsi="Wingdings" w:hint="default"/>
      </w:rPr>
    </w:lvl>
    <w:lvl w:ilvl="3" w:tplc="08070001" w:tentative="1">
      <w:start w:val="1"/>
      <w:numFmt w:val="bullet"/>
      <w:lvlText w:val=""/>
      <w:lvlJc w:val="left"/>
      <w:pPr>
        <w:ind w:left="3237" w:hanging="360"/>
      </w:pPr>
      <w:rPr>
        <w:rFonts w:ascii="Symbol" w:hAnsi="Symbol" w:hint="default"/>
      </w:rPr>
    </w:lvl>
    <w:lvl w:ilvl="4" w:tplc="08070003" w:tentative="1">
      <w:start w:val="1"/>
      <w:numFmt w:val="bullet"/>
      <w:lvlText w:val="o"/>
      <w:lvlJc w:val="left"/>
      <w:pPr>
        <w:ind w:left="3957" w:hanging="360"/>
      </w:pPr>
      <w:rPr>
        <w:rFonts w:ascii="Courier New" w:hAnsi="Courier New" w:cs="Courier New" w:hint="default"/>
      </w:rPr>
    </w:lvl>
    <w:lvl w:ilvl="5" w:tplc="08070005" w:tentative="1">
      <w:start w:val="1"/>
      <w:numFmt w:val="bullet"/>
      <w:lvlText w:val=""/>
      <w:lvlJc w:val="left"/>
      <w:pPr>
        <w:ind w:left="4677" w:hanging="360"/>
      </w:pPr>
      <w:rPr>
        <w:rFonts w:ascii="Wingdings" w:hAnsi="Wingdings" w:hint="default"/>
      </w:rPr>
    </w:lvl>
    <w:lvl w:ilvl="6" w:tplc="08070001" w:tentative="1">
      <w:start w:val="1"/>
      <w:numFmt w:val="bullet"/>
      <w:lvlText w:val=""/>
      <w:lvlJc w:val="left"/>
      <w:pPr>
        <w:ind w:left="5397" w:hanging="360"/>
      </w:pPr>
      <w:rPr>
        <w:rFonts w:ascii="Symbol" w:hAnsi="Symbol" w:hint="default"/>
      </w:rPr>
    </w:lvl>
    <w:lvl w:ilvl="7" w:tplc="08070003" w:tentative="1">
      <w:start w:val="1"/>
      <w:numFmt w:val="bullet"/>
      <w:lvlText w:val="o"/>
      <w:lvlJc w:val="left"/>
      <w:pPr>
        <w:ind w:left="6117" w:hanging="360"/>
      </w:pPr>
      <w:rPr>
        <w:rFonts w:ascii="Courier New" w:hAnsi="Courier New" w:cs="Courier New" w:hint="default"/>
      </w:rPr>
    </w:lvl>
    <w:lvl w:ilvl="8" w:tplc="08070005" w:tentative="1">
      <w:start w:val="1"/>
      <w:numFmt w:val="bullet"/>
      <w:lvlText w:val=""/>
      <w:lvlJc w:val="left"/>
      <w:pPr>
        <w:ind w:left="6837" w:hanging="360"/>
      </w:pPr>
      <w:rPr>
        <w:rFonts w:ascii="Wingdings" w:hAnsi="Wingdings" w:hint="default"/>
      </w:rPr>
    </w:lvl>
  </w:abstractNum>
  <w:abstractNum w:abstractNumId="11" w15:restartNumberingAfterBreak="0">
    <w:nsid w:val="070320BE"/>
    <w:multiLevelType w:val="hybridMultilevel"/>
    <w:tmpl w:val="0CF44056"/>
    <w:lvl w:ilvl="0" w:tplc="6816A2CC">
      <w:start w:val="1"/>
      <w:numFmt w:val="bullet"/>
      <w:lvlText w:val=""/>
      <w:lvlJc w:val="left"/>
      <w:pPr>
        <w:ind w:left="717" w:hanging="360"/>
      </w:pPr>
      <w:rPr>
        <w:rFonts w:ascii="Wingdings" w:hAnsi="Wingding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7F20C4E"/>
    <w:multiLevelType w:val="multilevel"/>
    <w:tmpl w:val="7DBA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4E4F17"/>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9675885"/>
    <w:multiLevelType w:val="hybridMultilevel"/>
    <w:tmpl w:val="67FCB6CC"/>
    <w:lvl w:ilvl="0" w:tplc="9D7E959C">
      <w:start w:val="1"/>
      <w:numFmt w:val="decimal"/>
      <w:lvlText w:val="%1"/>
      <w:lvlJc w:val="left"/>
      <w:pPr>
        <w:tabs>
          <w:tab w:val="num" w:pos="851"/>
        </w:tabs>
        <w:ind w:left="425" w:hanging="42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0B9C1DAF"/>
    <w:multiLevelType w:val="hybridMultilevel"/>
    <w:tmpl w:val="D5083D10"/>
    <w:lvl w:ilvl="0" w:tplc="9C0ABD86">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0C7B0513"/>
    <w:multiLevelType w:val="hybridMultilevel"/>
    <w:tmpl w:val="693A3022"/>
    <w:lvl w:ilvl="0" w:tplc="06A8A2F0">
      <w:start w:val="1"/>
      <w:numFmt w:val="bullet"/>
      <w:pStyle w:val="AufzklrdPtE150H075Am0B"/>
      <w:lvlText w:val=""/>
      <w:lvlJc w:val="left"/>
      <w:pPr>
        <w:tabs>
          <w:tab w:val="num" w:pos="851"/>
        </w:tabs>
        <w:ind w:left="1276" w:hanging="425"/>
      </w:pPr>
      <w:rPr>
        <w:rFonts w:ascii="Symbol" w:hAnsi="Symbol" w:hint="default"/>
      </w:rPr>
    </w:lvl>
    <w:lvl w:ilvl="1" w:tplc="08070003" w:tentative="1">
      <w:start w:val="1"/>
      <w:numFmt w:val="bullet"/>
      <w:lvlText w:val="o"/>
      <w:lvlJc w:val="left"/>
      <w:pPr>
        <w:ind w:left="2509" w:hanging="360"/>
      </w:pPr>
      <w:rPr>
        <w:rFonts w:ascii="Courier New" w:hAnsi="Courier New" w:cs="Courier New" w:hint="default"/>
      </w:rPr>
    </w:lvl>
    <w:lvl w:ilvl="2" w:tplc="08070005" w:tentative="1">
      <w:start w:val="1"/>
      <w:numFmt w:val="bullet"/>
      <w:lvlText w:val=""/>
      <w:lvlJc w:val="left"/>
      <w:pPr>
        <w:ind w:left="3229" w:hanging="360"/>
      </w:pPr>
      <w:rPr>
        <w:rFonts w:ascii="Wingdings" w:hAnsi="Wingdings" w:hint="default"/>
      </w:rPr>
    </w:lvl>
    <w:lvl w:ilvl="3" w:tplc="08070001" w:tentative="1">
      <w:start w:val="1"/>
      <w:numFmt w:val="bullet"/>
      <w:lvlText w:val=""/>
      <w:lvlJc w:val="left"/>
      <w:pPr>
        <w:ind w:left="3949" w:hanging="360"/>
      </w:pPr>
      <w:rPr>
        <w:rFonts w:ascii="Symbol" w:hAnsi="Symbol" w:hint="default"/>
      </w:rPr>
    </w:lvl>
    <w:lvl w:ilvl="4" w:tplc="08070003" w:tentative="1">
      <w:start w:val="1"/>
      <w:numFmt w:val="bullet"/>
      <w:lvlText w:val="o"/>
      <w:lvlJc w:val="left"/>
      <w:pPr>
        <w:ind w:left="4669" w:hanging="360"/>
      </w:pPr>
      <w:rPr>
        <w:rFonts w:ascii="Courier New" w:hAnsi="Courier New" w:cs="Courier New" w:hint="default"/>
      </w:rPr>
    </w:lvl>
    <w:lvl w:ilvl="5" w:tplc="08070005" w:tentative="1">
      <w:start w:val="1"/>
      <w:numFmt w:val="bullet"/>
      <w:lvlText w:val=""/>
      <w:lvlJc w:val="left"/>
      <w:pPr>
        <w:ind w:left="5389" w:hanging="360"/>
      </w:pPr>
      <w:rPr>
        <w:rFonts w:ascii="Wingdings" w:hAnsi="Wingdings" w:hint="default"/>
      </w:rPr>
    </w:lvl>
    <w:lvl w:ilvl="6" w:tplc="08070001" w:tentative="1">
      <w:start w:val="1"/>
      <w:numFmt w:val="bullet"/>
      <w:lvlText w:val=""/>
      <w:lvlJc w:val="left"/>
      <w:pPr>
        <w:ind w:left="6109" w:hanging="360"/>
      </w:pPr>
      <w:rPr>
        <w:rFonts w:ascii="Symbol" w:hAnsi="Symbol" w:hint="default"/>
      </w:rPr>
    </w:lvl>
    <w:lvl w:ilvl="7" w:tplc="08070003" w:tentative="1">
      <w:start w:val="1"/>
      <w:numFmt w:val="bullet"/>
      <w:lvlText w:val="o"/>
      <w:lvlJc w:val="left"/>
      <w:pPr>
        <w:ind w:left="6829" w:hanging="360"/>
      </w:pPr>
      <w:rPr>
        <w:rFonts w:ascii="Courier New" w:hAnsi="Courier New" w:cs="Courier New" w:hint="default"/>
      </w:rPr>
    </w:lvl>
    <w:lvl w:ilvl="8" w:tplc="08070005" w:tentative="1">
      <w:start w:val="1"/>
      <w:numFmt w:val="bullet"/>
      <w:lvlText w:val=""/>
      <w:lvlJc w:val="left"/>
      <w:pPr>
        <w:ind w:left="7549" w:hanging="360"/>
      </w:pPr>
      <w:rPr>
        <w:rFonts w:ascii="Wingdings" w:hAnsi="Wingdings" w:hint="default"/>
      </w:rPr>
    </w:lvl>
  </w:abstractNum>
  <w:abstractNum w:abstractNumId="17" w15:restartNumberingAfterBreak="0">
    <w:nsid w:val="0EDD5833"/>
    <w:multiLevelType w:val="hybridMultilevel"/>
    <w:tmpl w:val="81FAE86A"/>
    <w:lvl w:ilvl="0" w:tplc="721652F8">
      <w:start w:val="1"/>
      <w:numFmt w:val="lowerLetter"/>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18" w15:restartNumberingAfterBreak="0">
    <w:nsid w:val="10443360"/>
    <w:multiLevelType w:val="hybridMultilevel"/>
    <w:tmpl w:val="0482681E"/>
    <w:lvl w:ilvl="0" w:tplc="F65A7A12">
      <w:start w:val="1"/>
      <w:numFmt w:val="decimal"/>
      <w:pStyle w:val="Aufz123E000H075Am6B"/>
      <w:lvlText w:val="%1."/>
      <w:lvlJc w:val="left"/>
      <w:pPr>
        <w:tabs>
          <w:tab w:val="num" w:pos="851"/>
        </w:tabs>
        <w:ind w:left="425" w:hanging="42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17C1787C"/>
    <w:multiLevelType w:val="hybridMultilevel"/>
    <w:tmpl w:val="942E54D0"/>
    <w:lvl w:ilvl="0" w:tplc="69AEB8A8">
      <w:start w:val="1"/>
      <w:numFmt w:val="lowerLetter"/>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20" w15:restartNumberingAfterBreak="0">
    <w:nsid w:val="1B1238FD"/>
    <w:multiLevelType w:val="hybridMultilevel"/>
    <w:tmpl w:val="F112CCCE"/>
    <w:lvl w:ilvl="0" w:tplc="736C5182">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1D1D272E"/>
    <w:multiLevelType w:val="hybridMultilevel"/>
    <w:tmpl w:val="D43213B8"/>
    <w:lvl w:ilvl="0" w:tplc="E9A29AB8">
      <w:start w:val="1"/>
      <w:numFmt w:val="decimal"/>
      <w:lvlText w:val="%1."/>
      <w:lvlJc w:val="left"/>
      <w:pPr>
        <w:ind w:left="360" w:hanging="360"/>
      </w:pPr>
      <w:rPr>
        <w:rFonts w:hint="default"/>
        <w:b w:val="0"/>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21C40517"/>
    <w:multiLevelType w:val="hybridMultilevel"/>
    <w:tmpl w:val="E8CC9050"/>
    <w:lvl w:ilvl="0" w:tplc="62EE9E8C">
      <w:start w:val="1"/>
      <w:numFmt w:val="bullet"/>
      <w:pStyle w:val="AufzklrdPtE000H075Am6B"/>
      <w:lvlText w:val=""/>
      <w:lvlJc w:val="left"/>
      <w:pPr>
        <w:tabs>
          <w:tab w:val="num" w:pos="851"/>
        </w:tabs>
        <w:ind w:left="425" w:hanging="425"/>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233863E6"/>
    <w:multiLevelType w:val="hybridMultilevel"/>
    <w:tmpl w:val="2AAC4D02"/>
    <w:lvl w:ilvl="0" w:tplc="7D9642BA">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249A6D1A"/>
    <w:multiLevelType w:val="hybridMultilevel"/>
    <w:tmpl w:val="C09CA736"/>
    <w:lvl w:ilvl="0" w:tplc="7BFE1B0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25F4456A"/>
    <w:multiLevelType w:val="hybridMultilevel"/>
    <w:tmpl w:val="8A28BA1E"/>
    <w:lvl w:ilvl="0" w:tplc="60B8CA24">
      <w:start w:val="4"/>
      <w:numFmt w:val="bullet"/>
      <w:lvlText w:val=""/>
      <w:lvlJc w:val="left"/>
      <w:pPr>
        <w:ind w:left="720" w:hanging="360"/>
      </w:pPr>
      <w:rPr>
        <w:rFonts w:ascii="Wingdings" w:eastAsia="PMingLiU"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2653057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29777EFD"/>
    <w:multiLevelType w:val="hybridMultilevel"/>
    <w:tmpl w:val="0DE69562"/>
    <w:lvl w:ilvl="0" w:tplc="98100C32">
      <w:start w:val="1"/>
      <w:numFmt w:val="bullet"/>
      <w:pStyle w:val="AufzklrdPtE000H075Am0B"/>
      <w:lvlText w:val=""/>
      <w:lvlJc w:val="left"/>
      <w:pPr>
        <w:tabs>
          <w:tab w:val="num" w:pos="851"/>
        </w:tabs>
        <w:ind w:left="425" w:hanging="425"/>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2AA64BF0"/>
    <w:multiLevelType w:val="hybridMultilevel"/>
    <w:tmpl w:val="60D42CFA"/>
    <w:lvl w:ilvl="0" w:tplc="F57E6BB6">
      <w:start w:val="1"/>
      <w:numFmt w:val="bullet"/>
      <w:pStyle w:val="AufzklrdPtE075H075Am6B"/>
      <w:lvlText w:val=""/>
      <w:lvlJc w:val="left"/>
      <w:pPr>
        <w:tabs>
          <w:tab w:val="num" w:pos="851"/>
        </w:tabs>
        <w:ind w:left="851" w:hanging="426"/>
      </w:pPr>
      <w:rPr>
        <w:rFonts w:ascii="Symbol" w:hAnsi="Symbol" w:hint="default"/>
      </w:rPr>
    </w:lvl>
    <w:lvl w:ilvl="1" w:tplc="08070003" w:tentative="1">
      <w:start w:val="1"/>
      <w:numFmt w:val="bullet"/>
      <w:lvlText w:val="o"/>
      <w:lvlJc w:val="left"/>
      <w:pPr>
        <w:ind w:left="1865" w:hanging="360"/>
      </w:pPr>
      <w:rPr>
        <w:rFonts w:ascii="Courier New" w:hAnsi="Courier New" w:cs="Courier New" w:hint="default"/>
      </w:rPr>
    </w:lvl>
    <w:lvl w:ilvl="2" w:tplc="08070005" w:tentative="1">
      <w:start w:val="1"/>
      <w:numFmt w:val="bullet"/>
      <w:lvlText w:val=""/>
      <w:lvlJc w:val="left"/>
      <w:pPr>
        <w:ind w:left="2585" w:hanging="360"/>
      </w:pPr>
      <w:rPr>
        <w:rFonts w:ascii="Wingdings" w:hAnsi="Wingdings" w:hint="default"/>
      </w:rPr>
    </w:lvl>
    <w:lvl w:ilvl="3" w:tplc="08070001" w:tentative="1">
      <w:start w:val="1"/>
      <w:numFmt w:val="bullet"/>
      <w:lvlText w:val=""/>
      <w:lvlJc w:val="left"/>
      <w:pPr>
        <w:ind w:left="3305" w:hanging="360"/>
      </w:pPr>
      <w:rPr>
        <w:rFonts w:ascii="Symbol" w:hAnsi="Symbol" w:hint="default"/>
      </w:rPr>
    </w:lvl>
    <w:lvl w:ilvl="4" w:tplc="08070003" w:tentative="1">
      <w:start w:val="1"/>
      <w:numFmt w:val="bullet"/>
      <w:lvlText w:val="o"/>
      <w:lvlJc w:val="left"/>
      <w:pPr>
        <w:ind w:left="4025" w:hanging="360"/>
      </w:pPr>
      <w:rPr>
        <w:rFonts w:ascii="Courier New" w:hAnsi="Courier New" w:cs="Courier New" w:hint="default"/>
      </w:rPr>
    </w:lvl>
    <w:lvl w:ilvl="5" w:tplc="08070005" w:tentative="1">
      <w:start w:val="1"/>
      <w:numFmt w:val="bullet"/>
      <w:lvlText w:val=""/>
      <w:lvlJc w:val="left"/>
      <w:pPr>
        <w:ind w:left="4745" w:hanging="360"/>
      </w:pPr>
      <w:rPr>
        <w:rFonts w:ascii="Wingdings" w:hAnsi="Wingdings" w:hint="default"/>
      </w:rPr>
    </w:lvl>
    <w:lvl w:ilvl="6" w:tplc="08070001" w:tentative="1">
      <w:start w:val="1"/>
      <w:numFmt w:val="bullet"/>
      <w:lvlText w:val=""/>
      <w:lvlJc w:val="left"/>
      <w:pPr>
        <w:ind w:left="5465" w:hanging="360"/>
      </w:pPr>
      <w:rPr>
        <w:rFonts w:ascii="Symbol" w:hAnsi="Symbol" w:hint="default"/>
      </w:rPr>
    </w:lvl>
    <w:lvl w:ilvl="7" w:tplc="08070003" w:tentative="1">
      <w:start w:val="1"/>
      <w:numFmt w:val="bullet"/>
      <w:lvlText w:val="o"/>
      <w:lvlJc w:val="left"/>
      <w:pPr>
        <w:ind w:left="6185" w:hanging="360"/>
      </w:pPr>
      <w:rPr>
        <w:rFonts w:ascii="Courier New" w:hAnsi="Courier New" w:cs="Courier New" w:hint="default"/>
      </w:rPr>
    </w:lvl>
    <w:lvl w:ilvl="8" w:tplc="08070005" w:tentative="1">
      <w:start w:val="1"/>
      <w:numFmt w:val="bullet"/>
      <w:lvlText w:val=""/>
      <w:lvlJc w:val="left"/>
      <w:pPr>
        <w:ind w:left="6905" w:hanging="360"/>
      </w:pPr>
      <w:rPr>
        <w:rFonts w:ascii="Wingdings" w:hAnsi="Wingdings" w:hint="default"/>
      </w:rPr>
    </w:lvl>
  </w:abstractNum>
  <w:abstractNum w:abstractNumId="29" w15:restartNumberingAfterBreak="0">
    <w:nsid w:val="2BB15E20"/>
    <w:multiLevelType w:val="hybridMultilevel"/>
    <w:tmpl w:val="7A5A662E"/>
    <w:lvl w:ilvl="0" w:tplc="3D4638F6">
      <w:start w:val="1"/>
      <w:numFmt w:val="bullet"/>
      <w:lvlText w:val="•"/>
      <w:lvlJc w:val="left"/>
      <w:pPr>
        <w:tabs>
          <w:tab w:val="num" w:pos="720"/>
        </w:tabs>
        <w:ind w:left="720" w:hanging="360"/>
      </w:pPr>
      <w:rPr>
        <w:rFonts w:ascii="Arial" w:hAnsi="Arial" w:hint="default"/>
      </w:rPr>
    </w:lvl>
    <w:lvl w:ilvl="1" w:tplc="08070003" w:tentative="1">
      <w:start w:val="1"/>
      <w:numFmt w:val="bullet"/>
      <w:lvlText w:val="•"/>
      <w:lvlJc w:val="left"/>
      <w:pPr>
        <w:tabs>
          <w:tab w:val="num" w:pos="1440"/>
        </w:tabs>
        <w:ind w:left="1440" w:hanging="360"/>
      </w:pPr>
      <w:rPr>
        <w:rFonts w:ascii="Arial" w:hAnsi="Arial" w:hint="default"/>
      </w:rPr>
    </w:lvl>
    <w:lvl w:ilvl="2" w:tplc="08070005" w:tentative="1">
      <w:start w:val="1"/>
      <w:numFmt w:val="bullet"/>
      <w:lvlText w:val="•"/>
      <w:lvlJc w:val="left"/>
      <w:pPr>
        <w:tabs>
          <w:tab w:val="num" w:pos="2160"/>
        </w:tabs>
        <w:ind w:left="2160" w:hanging="360"/>
      </w:pPr>
      <w:rPr>
        <w:rFonts w:ascii="Arial" w:hAnsi="Arial" w:hint="default"/>
      </w:rPr>
    </w:lvl>
    <w:lvl w:ilvl="3" w:tplc="08070001" w:tentative="1">
      <w:start w:val="1"/>
      <w:numFmt w:val="bullet"/>
      <w:lvlText w:val="•"/>
      <w:lvlJc w:val="left"/>
      <w:pPr>
        <w:tabs>
          <w:tab w:val="num" w:pos="2880"/>
        </w:tabs>
        <w:ind w:left="2880" w:hanging="360"/>
      </w:pPr>
      <w:rPr>
        <w:rFonts w:ascii="Arial" w:hAnsi="Arial" w:hint="default"/>
      </w:rPr>
    </w:lvl>
    <w:lvl w:ilvl="4" w:tplc="08070003" w:tentative="1">
      <w:start w:val="1"/>
      <w:numFmt w:val="bullet"/>
      <w:lvlText w:val="•"/>
      <w:lvlJc w:val="left"/>
      <w:pPr>
        <w:tabs>
          <w:tab w:val="num" w:pos="3600"/>
        </w:tabs>
        <w:ind w:left="3600" w:hanging="360"/>
      </w:pPr>
      <w:rPr>
        <w:rFonts w:ascii="Arial" w:hAnsi="Arial" w:hint="default"/>
      </w:rPr>
    </w:lvl>
    <w:lvl w:ilvl="5" w:tplc="08070005" w:tentative="1">
      <w:start w:val="1"/>
      <w:numFmt w:val="bullet"/>
      <w:lvlText w:val="•"/>
      <w:lvlJc w:val="left"/>
      <w:pPr>
        <w:tabs>
          <w:tab w:val="num" w:pos="4320"/>
        </w:tabs>
        <w:ind w:left="4320" w:hanging="360"/>
      </w:pPr>
      <w:rPr>
        <w:rFonts w:ascii="Arial" w:hAnsi="Arial" w:hint="default"/>
      </w:rPr>
    </w:lvl>
    <w:lvl w:ilvl="6" w:tplc="08070001" w:tentative="1">
      <w:start w:val="1"/>
      <w:numFmt w:val="bullet"/>
      <w:lvlText w:val="•"/>
      <w:lvlJc w:val="left"/>
      <w:pPr>
        <w:tabs>
          <w:tab w:val="num" w:pos="5040"/>
        </w:tabs>
        <w:ind w:left="5040" w:hanging="360"/>
      </w:pPr>
      <w:rPr>
        <w:rFonts w:ascii="Arial" w:hAnsi="Arial" w:hint="default"/>
      </w:rPr>
    </w:lvl>
    <w:lvl w:ilvl="7" w:tplc="08070003" w:tentative="1">
      <w:start w:val="1"/>
      <w:numFmt w:val="bullet"/>
      <w:lvlText w:val="•"/>
      <w:lvlJc w:val="left"/>
      <w:pPr>
        <w:tabs>
          <w:tab w:val="num" w:pos="5760"/>
        </w:tabs>
        <w:ind w:left="5760" w:hanging="360"/>
      </w:pPr>
      <w:rPr>
        <w:rFonts w:ascii="Arial" w:hAnsi="Arial" w:hint="default"/>
      </w:rPr>
    </w:lvl>
    <w:lvl w:ilvl="8" w:tplc="08070005"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CAF64B0"/>
    <w:multiLevelType w:val="multilevel"/>
    <w:tmpl w:val="171C00B8"/>
    <w:styleLink w:val="LFO349"/>
    <w:lvl w:ilvl="0">
      <w:numFmt w:val="bullet"/>
      <w:lvlText w:val=""/>
      <w:lvlJc w:val="left"/>
      <w:pPr>
        <w:ind w:left="425" w:hanging="425"/>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2DC17569"/>
    <w:multiLevelType w:val="hybridMultilevel"/>
    <w:tmpl w:val="01267D1A"/>
    <w:lvl w:ilvl="0" w:tplc="4CDC143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2E8F688D"/>
    <w:multiLevelType w:val="hybridMultilevel"/>
    <w:tmpl w:val="1E588DEC"/>
    <w:lvl w:ilvl="0" w:tplc="586A4ED4">
      <w:start w:val="1"/>
      <w:numFmt w:val="bullet"/>
      <w:pStyle w:val="Beilage1Punkt"/>
      <w:lvlText w:val="•"/>
      <w:lvlJc w:val="left"/>
      <w:pPr>
        <w:tabs>
          <w:tab w:val="num" w:pos="851"/>
        </w:tabs>
        <w:ind w:left="425" w:hanging="425"/>
      </w:pPr>
      <w:rPr>
        <w:rFonts w:ascii="Calibri" w:hAnsi="Calibri"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33" w15:restartNumberingAfterBreak="0">
    <w:nsid w:val="30EA3CAE"/>
    <w:multiLevelType w:val="multilevel"/>
    <w:tmpl w:val="6D083B7E"/>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tabs>
          <w:tab w:val="num" w:pos="2694"/>
        </w:tabs>
        <w:ind w:left="2694" w:hanging="283"/>
      </w:pPr>
      <w:rPr>
        <w:rFonts w:hint="default"/>
      </w:rPr>
    </w:lvl>
    <w:lvl w:ilvl="2">
      <w:start w:val="1"/>
      <w:numFmt w:val="decimal"/>
      <w:pStyle w:val="berschrift3"/>
      <w:lvlText w:val="%1.%2.%3"/>
      <w:lvlJc w:val="left"/>
      <w:pPr>
        <w:tabs>
          <w:tab w:val="num" w:pos="3686"/>
        </w:tabs>
        <w:ind w:left="3686" w:hanging="283"/>
      </w:pPr>
      <w:rPr>
        <w:rFonts w:hint="default"/>
      </w:rPr>
    </w:lvl>
    <w:lvl w:ilvl="3">
      <w:start w:val="1"/>
      <w:numFmt w:val="decimal"/>
      <w:lvlText w:val="%1.%2.%3.%4."/>
      <w:lvlJc w:val="left"/>
      <w:pPr>
        <w:ind w:left="1419" w:hanging="567"/>
      </w:pPr>
      <w:rPr>
        <w:rFonts w:hint="default"/>
      </w:rPr>
    </w:lvl>
    <w:lvl w:ilvl="4">
      <w:start w:val="1"/>
      <w:numFmt w:val="decimal"/>
      <w:lvlText w:val="%1.%2.%3.%4.%5."/>
      <w:lvlJc w:val="left"/>
      <w:pPr>
        <w:ind w:left="1703" w:hanging="567"/>
      </w:pPr>
      <w:rPr>
        <w:rFonts w:hint="default"/>
      </w:rPr>
    </w:lvl>
    <w:lvl w:ilvl="5">
      <w:start w:val="1"/>
      <w:numFmt w:val="decimal"/>
      <w:lvlText w:val="%1.%2.%3.%4.%5.%6."/>
      <w:lvlJc w:val="left"/>
      <w:pPr>
        <w:ind w:left="1987" w:hanging="567"/>
      </w:pPr>
      <w:rPr>
        <w:rFonts w:hint="default"/>
      </w:rPr>
    </w:lvl>
    <w:lvl w:ilvl="6">
      <w:start w:val="1"/>
      <w:numFmt w:val="decimal"/>
      <w:lvlText w:val="%1.%2.%3.%4.%5.%6.%7."/>
      <w:lvlJc w:val="left"/>
      <w:pPr>
        <w:ind w:left="2271" w:hanging="567"/>
      </w:pPr>
      <w:rPr>
        <w:rFonts w:hint="default"/>
      </w:rPr>
    </w:lvl>
    <w:lvl w:ilvl="7">
      <w:start w:val="1"/>
      <w:numFmt w:val="decimal"/>
      <w:lvlText w:val="%1.%2.%3.%4.%5.%6.%7.%8."/>
      <w:lvlJc w:val="left"/>
      <w:pPr>
        <w:ind w:left="2555" w:hanging="567"/>
      </w:pPr>
      <w:rPr>
        <w:rFonts w:hint="default"/>
      </w:rPr>
    </w:lvl>
    <w:lvl w:ilvl="8">
      <w:start w:val="1"/>
      <w:numFmt w:val="decimal"/>
      <w:lvlText w:val="%1.%2.%3.%4.%5.%6.%7.%8.%9."/>
      <w:lvlJc w:val="left"/>
      <w:pPr>
        <w:ind w:left="2839" w:hanging="567"/>
      </w:pPr>
      <w:rPr>
        <w:rFonts w:hint="default"/>
      </w:rPr>
    </w:lvl>
  </w:abstractNum>
  <w:abstractNum w:abstractNumId="34" w15:restartNumberingAfterBreak="0">
    <w:nsid w:val="337416E0"/>
    <w:multiLevelType w:val="hybridMultilevel"/>
    <w:tmpl w:val="0CC2B504"/>
    <w:lvl w:ilvl="0" w:tplc="31B2CC2E">
      <w:start w:val="1"/>
      <w:numFmt w:val="decimal"/>
      <w:lvlText w:val="%1)"/>
      <w:lvlJc w:val="left"/>
      <w:pPr>
        <w:ind w:left="720" w:hanging="360"/>
      </w:pPr>
      <w:rPr>
        <w:rFonts w:hint="default"/>
      </w:rPr>
    </w:lvl>
    <w:lvl w:ilvl="1" w:tplc="B7EA0FE0" w:tentative="1">
      <w:start w:val="1"/>
      <w:numFmt w:val="lowerLetter"/>
      <w:lvlText w:val="%2."/>
      <w:lvlJc w:val="left"/>
      <w:pPr>
        <w:ind w:left="1440" w:hanging="360"/>
      </w:pPr>
    </w:lvl>
    <w:lvl w:ilvl="2" w:tplc="4732E0A2" w:tentative="1">
      <w:start w:val="1"/>
      <w:numFmt w:val="lowerRoman"/>
      <w:lvlText w:val="%3."/>
      <w:lvlJc w:val="right"/>
      <w:pPr>
        <w:ind w:left="2160" w:hanging="180"/>
      </w:pPr>
    </w:lvl>
    <w:lvl w:ilvl="3" w:tplc="59C681DA" w:tentative="1">
      <w:start w:val="1"/>
      <w:numFmt w:val="decimal"/>
      <w:lvlText w:val="%4."/>
      <w:lvlJc w:val="left"/>
      <w:pPr>
        <w:ind w:left="2880" w:hanging="360"/>
      </w:pPr>
    </w:lvl>
    <w:lvl w:ilvl="4" w:tplc="EA988646" w:tentative="1">
      <w:start w:val="1"/>
      <w:numFmt w:val="lowerLetter"/>
      <w:lvlText w:val="%5."/>
      <w:lvlJc w:val="left"/>
      <w:pPr>
        <w:ind w:left="3600" w:hanging="360"/>
      </w:pPr>
    </w:lvl>
    <w:lvl w:ilvl="5" w:tplc="9F8E96F8" w:tentative="1">
      <w:start w:val="1"/>
      <w:numFmt w:val="lowerRoman"/>
      <w:lvlText w:val="%6."/>
      <w:lvlJc w:val="right"/>
      <w:pPr>
        <w:ind w:left="4320" w:hanging="180"/>
      </w:pPr>
    </w:lvl>
    <w:lvl w:ilvl="6" w:tplc="3DB6C780" w:tentative="1">
      <w:start w:val="1"/>
      <w:numFmt w:val="decimal"/>
      <w:lvlText w:val="%7."/>
      <w:lvlJc w:val="left"/>
      <w:pPr>
        <w:ind w:left="5040" w:hanging="360"/>
      </w:pPr>
    </w:lvl>
    <w:lvl w:ilvl="7" w:tplc="EEBAE3EA" w:tentative="1">
      <w:start w:val="1"/>
      <w:numFmt w:val="lowerLetter"/>
      <w:lvlText w:val="%8."/>
      <w:lvlJc w:val="left"/>
      <w:pPr>
        <w:ind w:left="5760" w:hanging="360"/>
      </w:pPr>
    </w:lvl>
    <w:lvl w:ilvl="8" w:tplc="2492568C" w:tentative="1">
      <w:start w:val="1"/>
      <w:numFmt w:val="lowerRoman"/>
      <w:lvlText w:val="%9."/>
      <w:lvlJc w:val="right"/>
      <w:pPr>
        <w:ind w:left="6480" w:hanging="180"/>
      </w:pPr>
    </w:lvl>
  </w:abstractNum>
  <w:abstractNum w:abstractNumId="35" w15:restartNumberingAfterBreak="0">
    <w:nsid w:val="35B05C1F"/>
    <w:multiLevelType w:val="hybridMultilevel"/>
    <w:tmpl w:val="39143916"/>
    <w:lvl w:ilvl="0" w:tplc="54804218">
      <w:start w:val="1"/>
      <w:numFmt w:val="lowerLetter"/>
      <w:pStyle w:val="AufzabcE075H075Am3B"/>
      <w:lvlText w:val="%1."/>
      <w:lvlJc w:val="left"/>
      <w:pPr>
        <w:tabs>
          <w:tab w:val="num" w:pos="851"/>
        </w:tabs>
        <w:ind w:left="851" w:hanging="426"/>
      </w:pPr>
      <w:rPr>
        <w:rFonts w:hint="default"/>
        <w:b w:val="0"/>
        <w:i w:val="0"/>
        <w:sz w:val="20"/>
      </w:rPr>
    </w:lvl>
    <w:lvl w:ilvl="1" w:tplc="08070019" w:tentative="1">
      <w:start w:val="1"/>
      <w:numFmt w:val="lowerLetter"/>
      <w:lvlText w:val="%2."/>
      <w:lvlJc w:val="left"/>
      <w:pPr>
        <w:ind w:left="1865" w:hanging="360"/>
      </w:pPr>
    </w:lvl>
    <w:lvl w:ilvl="2" w:tplc="0807001B" w:tentative="1">
      <w:start w:val="1"/>
      <w:numFmt w:val="lowerRoman"/>
      <w:lvlText w:val="%3."/>
      <w:lvlJc w:val="right"/>
      <w:pPr>
        <w:ind w:left="2585" w:hanging="180"/>
      </w:pPr>
    </w:lvl>
    <w:lvl w:ilvl="3" w:tplc="0807000F" w:tentative="1">
      <w:start w:val="1"/>
      <w:numFmt w:val="decimal"/>
      <w:lvlText w:val="%4."/>
      <w:lvlJc w:val="left"/>
      <w:pPr>
        <w:ind w:left="3305" w:hanging="360"/>
      </w:pPr>
    </w:lvl>
    <w:lvl w:ilvl="4" w:tplc="08070019" w:tentative="1">
      <w:start w:val="1"/>
      <w:numFmt w:val="lowerLetter"/>
      <w:lvlText w:val="%5."/>
      <w:lvlJc w:val="left"/>
      <w:pPr>
        <w:ind w:left="4025" w:hanging="360"/>
      </w:pPr>
    </w:lvl>
    <w:lvl w:ilvl="5" w:tplc="0807001B" w:tentative="1">
      <w:start w:val="1"/>
      <w:numFmt w:val="lowerRoman"/>
      <w:lvlText w:val="%6."/>
      <w:lvlJc w:val="right"/>
      <w:pPr>
        <w:ind w:left="4745" w:hanging="180"/>
      </w:pPr>
    </w:lvl>
    <w:lvl w:ilvl="6" w:tplc="0807000F" w:tentative="1">
      <w:start w:val="1"/>
      <w:numFmt w:val="decimal"/>
      <w:lvlText w:val="%7."/>
      <w:lvlJc w:val="left"/>
      <w:pPr>
        <w:ind w:left="5465" w:hanging="360"/>
      </w:pPr>
    </w:lvl>
    <w:lvl w:ilvl="7" w:tplc="08070019" w:tentative="1">
      <w:start w:val="1"/>
      <w:numFmt w:val="lowerLetter"/>
      <w:lvlText w:val="%8."/>
      <w:lvlJc w:val="left"/>
      <w:pPr>
        <w:ind w:left="6185" w:hanging="360"/>
      </w:pPr>
    </w:lvl>
    <w:lvl w:ilvl="8" w:tplc="0807001B" w:tentative="1">
      <w:start w:val="1"/>
      <w:numFmt w:val="lowerRoman"/>
      <w:lvlText w:val="%9."/>
      <w:lvlJc w:val="right"/>
      <w:pPr>
        <w:ind w:left="6905" w:hanging="180"/>
      </w:pPr>
    </w:lvl>
  </w:abstractNum>
  <w:abstractNum w:abstractNumId="36" w15:restartNumberingAfterBreak="0">
    <w:nsid w:val="37E922D8"/>
    <w:multiLevelType w:val="multilevel"/>
    <w:tmpl w:val="CB14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F74C97"/>
    <w:multiLevelType w:val="hybridMultilevel"/>
    <w:tmpl w:val="F898A408"/>
    <w:lvl w:ilvl="0" w:tplc="3C40E446">
      <w:start w:val="1"/>
      <w:numFmt w:val="decimal"/>
      <w:lvlText w:val="%1."/>
      <w:lvlJc w:val="left"/>
      <w:pPr>
        <w:ind w:left="720" w:hanging="360"/>
      </w:pPr>
      <w:rPr>
        <w:rFonts w:hint="default"/>
      </w:rPr>
    </w:lvl>
    <w:lvl w:ilvl="1" w:tplc="CC16264E">
      <w:start w:val="1"/>
      <w:numFmt w:val="lowerLetter"/>
      <w:lvlText w:val="%2."/>
      <w:lvlJc w:val="left"/>
      <w:pPr>
        <w:ind w:left="1440" w:hanging="360"/>
      </w:pPr>
    </w:lvl>
    <w:lvl w:ilvl="2" w:tplc="DFCE8404">
      <w:start w:val="1"/>
      <w:numFmt w:val="lowerRoman"/>
      <w:lvlText w:val="%3."/>
      <w:lvlJc w:val="right"/>
      <w:pPr>
        <w:ind w:left="2160" w:hanging="180"/>
      </w:pPr>
    </w:lvl>
    <w:lvl w:ilvl="3" w:tplc="27CAB4FC" w:tentative="1">
      <w:start w:val="1"/>
      <w:numFmt w:val="decimal"/>
      <w:lvlText w:val="%4."/>
      <w:lvlJc w:val="left"/>
      <w:pPr>
        <w:ind w:left="2880" w:hanging="360"/>
      </w:pPr>
    </w:lvl>
    <w:lvl w:ilvl="4" w:tplc="D200C6EA" w:tentative="1">
      <w:start w:val="1"/>
      <w:numFmt w:val="lowerLetter"/>
      <w:lvlText w:val="%5."/>
      <w:lvlJc w:val="left"/>
      <w:pPr>
        <w:ind w:left="3600" w:hanging="360"/>
      </w:pPr>
    </w:lvl>
    <w:lvl w:ilvl="5" w:tplc="96A83732" w:tentative="1">
      <w:start w:val="1"/>
      <w:numFmt w:val="lowerRoman"/>
      <w:lvlText w:val="%6."/>
      <w:lvlJc w:val="right"/>
      <w:pPr>
        <w:ind w:left="4320" w:hanging="180"/>
      </w:pPr>
    </w:lvl>
    <w:lvl w:ilvl="6" w:tplc="076E852E" w:tentative="1">
      <w:start w:val="1"/>
      <w:numFmt w:val="decimal"/>
      <w:lvlText w:val="%7."/>
      <w:lvlJc w:val="left"/>
      <w:pPr>
        <w:ind w:left="5040" w:hanging="360"/>
      </w:pPr>
    </w:lvl>
    <w:lvl w:ilvl="7" w:tplc="C2C0F212" w:tentative="1">
      <w:start w:val="1"/>
      <w:numFmt w:val="lowerLetter"/>
      <w:lvlText w:val="%8."/>
      <w:lvlJc w:val="left"/>
      <w:pPr>
        <w:ind w:left="5760" w:hanging="360"/>
      </w:pPr>
    </w:lvl>
    <w:lvl w:ilvl="8" w:tplc="547C8806" w:tentative="1">
      <w:start w:val="1"/>
      <w:numFmt w:val="lowerRoman"/>
      <w:lvlText w:val="%9."/>
      <w:lvlJc w:val="right"/>
      <w:pPr>
        <w:ind w:left="6480" w:hanging="180"/>
      </w:pPr>
    </w:lvl>
  </w:abstractNum>
  <w:abstractNum w:abstractNumId="38" w15:restartNumberingAfterBreak="0">
    <w:nsid w:val="385001BF"/>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3D645BB3"/>
    <w:multiLevelType w:val="hybridMultilevel"/>
    <w:tmpl w:val="553C37A2"/>
    <w:lvl w:ilvl="0" w:tplc="C7B29184">
      <w:start w:val="1"/>
      <w:numFmt w:val="bullet"/>
      <w:lvlText w:val=""/>
      <w:lvlJc w:val="left"/>
      <w:pPr>
        <w:ind w:left="720" w:hanging="360"/>
      </w:pPr>
      <w:rPr>
        <w:rFonts w:ascii="Wingdings" w:hAnsi="Wingdings" w:hint="default"/>
        <w:b w:val="0"/>
        <w:i w:val="0"/>
        <w:sz w:val="22"/>
      </w:rPr>
    </w:lvl>
    <w:lvl w:ilvl="1" w:tplc="08070019" w:tentative="1">
      <w:start w:val="1"/>
      <w:numFmt w:val="bullet"/>
      <w:lvlText w:val="o"/>
      <w:lvlJc w:val="left"/>
      <w:pPr>
        <w:ind w:left="1440" w:hanging="360"/>
      </w:pPr>
      <w:rPr>
        <w:rFonts w:ascii="Courier New" w:hAnsi="Courier New" w:cs="Courier New" w:hint="default"/>
      </w:rPr>
    </w:lvl>
    <w:lvl w:ilvl="2" w:tplc="0807001B" w:tentative="1">
      <w:start w:val="1"/>
      <w:numFmt w:val="bullet"/>
      <w:lvlText w:val=""/>
      <w:lvlJc w:val="left"/>
      <w:pPr>
        <w:ind w:left="2160" w:hanging="360"/>
      </w:pPr>
      <w:rPr>
        <w:rFonts w:ascii="Wingdings" w:hAnsi="Wingdings" w:hint="default"/>
      </w:rPr>
    </w:lvl>
    <w:lvl w:ilvl="3" w:tplc="0807000F" w:tentative="1">
      <w:start w:val="1"/>
      <w:numFmt w:val="bullet"/>
      <w:lvlText w:val=""/>
      <w:lvlJc w:val="left"/>
      <w:pPr>
        <w:ind w:left="2880" w:hanging="360"/>
      </w:pPr>
      <w:rPr>
        <w:rFonts w:ascii="Symbol" w:hAnsi="Symbol" w:hint="default"/>
      </w:rPr>
    </w:lvl>
    <w:lvl w:ilvl="4" w:tplc="08070019" w:tentative="1">
      <w:start w:val="1"/>
      <w:numFmt w:val="bullet"/>
      <w:lvlText w:val="o"/>
      <w:lvlJc w:val="left"/>
      <w:pPr>
        <w:ind w:left="3600" w:hanging="360"/>
      </w:pPr>
      <w:rPr>
        <w:rFonts w:ascii="Courier New" w:hAnsi="Courier New" w:cs="Courier New" w:hint="default"/>
      </w:rPr>
    </w:lvl>
    <w:lvl w:ilvl="5" w:tplc="0807001B" w:tentative="1">
      <w:start w:val="1"/>
      <w:numFmt w:val="bullet"/>
      <w:lvlText w:val=""/>
      <w:lvlJc w:val="left"/>
      <w:pPr>
        <w:ind w:left="4320" w:hanging="360"/>
      </w:pPr>
      <w:rPr>
        <w:rFonts w:ascii="Wingdings" w:hAnsi="Wingdings" w:hint="default"/>
      </w:rPr>
    </w:lvl>
    <w:lvl w:ilvl="6" w:tplc="0807000F" w:tentative="1">
      <w:start w:val="1"/>
      <w:numFmt w:val="bullet"/>
      <w:lvlText w:val=""/>
      <w:lvlJc w:val="left"/>
      <w:pPr>
        <w:ind w:left="5040" w:hanging="360"/>
      </w:pPr>
      <w:rPr>
        <w:rFonts w:ascii="Symbol" w:hAnsi="Symbol" w:hint="default"/>
      </w:rPr>
    </w:lvl>
    <w:lvl w:ilvl="7" w:tplc="08070019" w:tentative="1">
      <w:start w:val="1"/>
      <w:numFmt w:val="bullet"/>
      <w:lvlText w:val="o"/>
      <w:lvlJc w:val="left"/>
      <w:pPr>
        <w:ind w:left="5760" w:hanging="360"/>
      </w:pPr>
      <w:rPr>
        <w:rFonts w:ascii="Courier New" w:hAnsi="Courier New" w:cs="Courier New" w:hint="default"/>
      </w:rPr>
    </w:lvl>
    <w:lvl w:ilvl="8" w:tplc="0807001B" w:tentative="1">
      <w:start w:val="1"/>
      <w:numFmt w:val="bullet"/>
      <w:lvlText w:val=""/>
      <w:lvlJc w:val="left"/>
      <w:pPr>
        <w:ind w:left="6480" w:hanging="360"/>
      </w:pPr>
      <w:rPr>
        <w:rFonts w:ascii="Wingdings" w:hAnsi="Wingdings" w:hint="default"/>
      </w:rPr>
    </w:lvl>
  </w:abstractNum>
  <w:abstractNum w:abstractNumId="40" w15:restartNumberingAfterBreak="0">
    <w:nsid w:val="3F0A26B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6CD76E6"/>
    <w:multiLevelType w:val="hybridMultilevel"/>
    <w:tmpl w:val="DE2CF9D0"/>
    <w:lvl w:ilvl="0" w:tplc="6804C620">
      <w:start w:val="1"/>
      <w:numFmt w:val="bullet"/>
      <w:pStyle w:val="AufzklrdPtE075H075Am0B"/>
      <w:lvlText w:val=""/>
      <w:lvlJc w:val="left"/>
      <w:pPr>
        <w:tabs>
          <w:tab w:val="num" w:pos="851"/>
        </w:tabs>
        <w:ind w:left="851" w:hanging="426"/>
      </w:pPr>
      <w:rPr>
        <w:rFonts w:ascii="Symbol" w:hAnsi="Symbol" w:hint="default"/>
      </w:rPr>
    </w:lvl>
    <w:lvl w:ilvl="1" w:tplc="08070003" w:tentative="1">
      <w:start w:val="1"/>
      <w:numFmt w:val="bullet"/>
      <w:lvlText w:val="o"/>
      <w:lvlJc w:val="left"/>
      <w:pPr>
        <w:ind w:left="1865" w:hanging="360"/>
      </w:pPr>
      <w:rPr>
        <w:rFonts w:ascii="Courier New" w:hAnsi="Courier New" w:cs="Courier New" w:hint="default"/>
      </w:rPr>
    </w:lvl>
    <w:lvl w:ilvl="2" w:tplc="08070005" w:tentative="1">
      <w:start w:val="1"/>
      <w:numFmt w:val="bullet"/>
      <w:lvlText w:val=""/>
      <w:lvlJc w:val="left"/>
      <w:pPr>
        <w:ind w:left="2585" w:hanging="360"/>
      </w:pPr>
      <w:rPr>
        <w:rFonts w:ascii="Wingdings" w:hAnsi="Wingdings" w:hint="default"/>
      </w:rPr>
    </w:lvl>
    <w:lvl w:ilvl="3" w:tplc="08070001" w:tentative="1">
      <w:start w:val="1"/>
      <w:numFmt w:val="bullet"/>
      <w:lvlText w:val=""/>
      <w:lvlJc w:val="left"/>
      <w:pPr>
        <w:ind w:left="3305" w:hanging="360"/>
      </w:pPr>
      <w:rPr>
        <w:rFonts w:ascii="Symbol" w:hAnsi="Symbol" w:hint="default"/>
      </w:rPr>
    </w:lvl>
    <w:lvl w:ilvl="4" w:tplc="08070003" w:tentative="1">
      <w:start w:val="1"/>
      <w:numFmt w:val="bullet"/>
      <w:lvlText w:val="o"/>
      <w:lvlJc w:val="left"/>
      <w:pPr>
        <w:ind w:left="4025" w:hanging="360"/>
      </w:pPr>
      <w:rPr>
        <w:rFonts w:ascii="Courier New" w:hAnsi="Courier New" w:cs="Courier New" w:hint="default"/>
      </w:rPr>
    </w:lvl>
    <w:lvl w:ilvl="5" w:tplc="08070005" w:tentative="1">
      <w:start w:val="1"/>
      <w:numFmt w:val="bullet"/>
      <w:lvlText w:val=""/>
      <w:lvlJc w:val="left"/>
      <w:pPr>
        <w:ind w:left="4745" w:hanging="360"/>
      </w:pPr>
      <w:rPr>
        <w:rFonts w:ascii="Wingdings" w:hAnsi="Wingdings" w:hint="default"/>
      </w:rPr>
    </w:lvl>
    <w:lvl w:ilvl="6" w:tplc="08070001" w:tentative="1">
      <w:start w:val="1"/>
      <w:numFmt w:val="bullet"/>
      <w:lvlText w:val=""/>
      <w:lvlJc w:val="left"/>
      <w:pPr>
        <w:ind w:left="5465" w:hanging="360"/>
      </w:pPr>
      <w:rPr>
        <w:rFonts w:ascii="Symbol" w:hAnsi="Symbol" w:hint="default"/>
      </w:rPr>
    </w:lvl>
    <w:lvl w:ilvl="7" w:tplc="08070003" w:tentative="1">
      <w:start w:val="1"/>
      <w:numFmt w:val="bullet"/>
      <w:lvlText w:val="o"/>
      <w:lvlJc w:val="left"/>
      <w:pPr>
        <w:ind w:left="6185" w:hanging="360"/>
      </w:pPr>
      <w:rPr>
        <w:rFonts w:ascii="Courier New" w:hAnsi="Courier New" w:cs="Courier New" w:hint="default"/>
      </w:rPr>
    </w:lvl>
    <w:lvl w:ilvl="8" w:tplc="08070005" w:tentative="1">
      <w:start w:val="1"/>
      <w:numFmt w:val="bullet"/>
      <w:lvlText w:val=""/>
      <w:lvlJc w:val="left"/>
      <w:pPr>
        <w:ind w:left="6905" w:hanging="360"/>
      </w:pPr>
      <w:rPr>
        <w:rFonts w:ascii="Wingdings" w:hAnsi="Wingdings" w:hint="default"/>
      </w:rPr>
    </w:lvl>
  </w:abstractNum>
  <w:abstractNum w:abstractNumId="42" w15:restartNumberingAfterBreak="0">
    <w:nsid w:val="48606112"/>
    <w:multiLevelType w:val="multilevel"/>
    <w:tmpl w:val="622CB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86D430B"/>
    <w:multiLevelType w:val="hybridMultilevel"/>
    <w:tmpl w:val="A29E185C"/>
    <w:lvl w:ilvl="0" w:tplc="04070005">
      <w:start w:val="1"/>
      <w:numFmt w:val="bullet"/>
      <w:lvlText w:val=""/>
      <w:lvlJc w:val="left"/>
      <w:pPr>
        <w:ind w:left="1429" w:hanging="360"/>
      </w:pPr>
      <w:rPr>
        <w:rFonts w:ascii="Wingdings" w:hAnsi="Wingdings"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4" w15:restartNumberingAfterBreak="0">
    <w:nsid w:val="4AD20CB1"/>
    <w:multiLevelType w:val="multilevel"/>
    <w:tmpl w:val="25E08676"/>
    <w:styleLink w:val="LFO342"/>
    <w:lvl w:ilvl="0">
      <w:numFmt w:val="bullet"/>
      <w:lvlText w:val="•"/>
      <w:lvlJc w:val="left"/>
      <w:pPr>
        <w:ind w:left="425" w:hanging="425"/>
      </w:pPr>
      <w:rPr>
        <w:rFonts w:ascii="Calibri" w:hAnsi="Calibri"/>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45" w15:restartNumberingAfterBreak="0">
    <w:nsid w:val="4CF17F73"/>
    <w:multiLevelType w:val="hybridMultilevel"/>
    <w:tmpl w:val="60CC0F02"/>
    <w:lvl w:ilvl="0" w:tplc="2B0264FC">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4F73370D"/>
    <w:multiLevelType w:val="multilevel"/>
    <w:tmpl w:val="62327A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0144CE6"/>
    <w:multiLevelType w:val="hybridMultilevel"/>
    <w:tmpl w:val="D67624E2"/>
    <w:lvl w:ilvl="0" w:tplc="54747022">
      <w:start w:val="1"/>
      <w:numFmt w:val="bullet"/>
      <w:lvlText w:val=""/>
      <w:lvlJc w:val="left"/>
      <w:pPr>
        <w:ind w:left="1077" w:hanging="360"/>
      </w:pPr>
      <w:rPr>
        <w:rFonts w:ascii="Symbol" w:hAnsi="Symbol" w:hint="default"/>
      </w:rPr>
    </w:lvl>
    <w:lvl w:ilvl="1" w:tplc="08070003" w:tentative="1">
      <w:start w:val="1"/>
      <w:numFmt w:val="bullet"/>
      <w:lvlText w:val="o"/>
      <w:lvlJc w:val="left"/>
      <w:pPr>
        <w:ind w:left="1797" w:hanging="360"/>
      </w:pPr>
      <w:rPr>
        <w:rFonts w:ascii="Courier New" w:hAnsi="Courier New" w:cs="Courier New" w:hint="default"/>
      </w:rPr>
    </w:lvl>
    <w:lvl w:ilvl="2" w:tplc="08070005" w:tentative="1">
      <w:start w:val="1"/>
      <w:numFmt w:val="bullet"/>
      <w:lvlText w:val=""/>
      <w:lvlJc w:val="left"/>
      <w:pPr>
        <w:ind w:left="2517" w:hanging="360"/>
      </w:pPr>
      <w:rPr>
        <w:rFonts w:ascii="Wingdings" w:hAnsi="Wingdings" w:hint="default"/>
      </w:rPr>
    </w:lvl>
    <w:lvl w:ilvl="3" w:tplc="08070001" w:tentative="1">
      <w:start w:val="1"/>
      <w:numFmt w:val="bullet"/>
      <w:lvlText w:val=""/>
      <w:lvlJc w:val="left"/>
      <w:pPr>
        <w:ind w:left="3237" w:hanging="360"/>
      </w:pPr>
      <w:rPr>
        <w:rFonts w:ascii="Symbol" w:hAnsi="Symbol" w:hint="default"/>
      </w:rPr>
    </w:lvl>
    <w:lvl w:ilvl="4" w:tplc="08070003" w:tentative="1">
      <w:start w:val="1"/>
      <w:numFmt w:val="bullet"/>
      <w:lvlText w:val="o"/>
      <w:lvlJc w:val="left"/>
      <w:pPr>
        <w:ind w:left="3957" w:hanging="360"/>
      </w:pPr>
      <w:rPr>
        <w:rFonts w:ascii="Courier New" w:hAnsi="Courier New" w:cs="Courier New" w:hint="default"/>
      </w:rPr>
    </w:lvl>
    <w:lvl w:ilvl="5" w:tplc="08070005" w:tentative="1">
      <w:start w:val="1"/>
      <w:numFmt w:val="bullet"/>
      <w:lvlText w:val=""/>
      <w:lvlJc w:val="left"/>
      <w:pPr>
        <w:ind w:left="4677" w:hanging="360"/>
      </w:pPr>
      <w:rPr>
        <w:rFonts w:ascii="Wingdings" w:hAnsi="Wingdings" w:hint="default"/>
      </w:rPr>
    </w:lvl>
    <w:lvl w:ilvl="6" w:tplc="08070001" w:tentative="1">
      <w:start w:val="1"/>
      <w:numFmt w:val="bullet"/>
      <w:lvlText w:val=""/>
      <w:lvlJc w:val="left"/>
      <w:pPr>
        <w:ind w:left="5397" w:hanging="360"/>
      </w:pPr>
      <w:rPr>
        <w:rFonts w:ascii="Symbol" w:hAnsi="Symbol" w:hint="default"/>
      </w:rPr>
    </w:lvl>
    <w:lvl w:ilvl="7" w:tplc="08070003" w:tentative="1">
      <w:start w:val="1"/>
      <w:numFmt w:val="bullet"/>
      <w:lvlText w:val="o"/>
      <w:lvlJc w:val="left"/>
      <w:pPr>
        <w:ind w:left="6117" w:hanging="360"/>
      </w:pPr>
      <w:rPr>
        <w:rFonts w:ascii="Courier New" w:hAnsi="Courier New" w:cs="Courier New" w:hint="default"/>
      </w:rPr>
    </w:lvl>
    <w:lvl w:ilvl="8" w:tplc="08070005" w:tentative="1">
      <w:start w:val="1"/>
      <w:numFmt w:val="bullet"/>
      <w:lvlText w:val=""/>
      <w:lvlJc w:val="left"/>
      <w:pPr>
        <w:ind w:left="6837" w:hanging="360"/>
      </w:pPr>
      <w:rPr>
        <w:rFonts w:ascii="Wingdings" w:hAnsi="Wingdings" w:hint="default"/>
      </w:rPr>
    </w:lvl>
  </w:abstractNum>
  <w:abstractNum w:abstractNumId="48" w15:restartNumberingAfterBreak="0">
    <w:nsid w:val="53B05D8C"/>
    <w:multiLevelType w:val="hybridMultilevel"/>
    <w:tmpl w:val="3B6608DA"/>
    <w:lvl w:ilvl="0" w:tplc="6428E55E">
      <w:start w:val="1158"/>
      <w:numFmt w:val="bullet"/>
      <w:lvlText w:val="•"/>
      <w:lvlJc w:val="left"/>
      <w:pPr>
        <w:ind w:left="360" w:hanging="360"/>
      </w:pPr>
      <w:rPr>
        <w:rFonts w:ascii="Arial" w:hAnsi="Arial" w:cs="Times New Roman" w:hint="default"/>
        <w:sz w:val="28"/>
      </w:rPr>
    </w:lvl>
    <w:lvl w:ilvl="1" w:tplc="D166D1D4">
      <w:start w:val="1"/>
      <w:numFmt w:val="bullet"/>
      <w:lvlText w:val="o"/>
      <w:lvlJc w:val="left"/>
      <w:pPr>
        <w:ind w:left="1724" w:hanging="360"/>
      </w:pPr>
      <w:rPr>
        <w:rFonts w:ascii="Courier New" w:hAnsi="Courier New" w:cs="Courier New" w:hint="default"/>
      </w:rPr>
    </w:lvl>
    <w:lvl w:ilvl="2" w:tplc="43A45672">
      <w:start w:val="1"/>
      <w:numFmt w:val="decimal"/>
      <w:lvlText w:val="%3."/>
      <w:lvlJc w:val="left"/>
      <w:pPr>
        <w:tabs>
          <w:tab w:val="num" w:pos="2160"/>
        </w:tabs>
        <w:ind w:left="2160" w:hanging="360"/>
      </w:pPr>
    </w:lvl>
    <w:lvl w:ilvl="3" w:tplc="E8E2B5C8">
      <w:start w:val="1"/>
      <w:numFmt w:val="decimal"/>
      <w:lvlText w:val="%4."/>
      <w:lvlJc w:val="left"/>
      <w:pPr>
        <w:tabs>
          <w:tab w:val="num" w:pos="2880"/>
        </w:tabs>
        <w:ind w:left="2880" w:hanging="360"/>
      </w:pPr>
    </w:lvl>
    <w:lvl w:ilvl="4" w:tplc="3C501C38">
      <w:start w:val="1"/>
      <w:numFmt w:val="decimal"/>
      <w:lvlText w:val="%5."/>
      <w:lvlJc w:val="left"/>
      <w:pPr>
        <w:tabs>
          <w:tab w:val="num" w:pos="3600"/>
        </w:tabs>
        <w:ind w:left="3600" w:hanging="360"/>
      </w:pPr>
    </w:lvl>
    <w:lvl w:ilvl="5" w:tplc="D456794E">
      <w:start w:val="1"/>
      <w:numFmt w:val="decimal"/>
      <w:lvlText w:val="%6."/>
      <w:lvlJc w:val="left"/>
      <w:pPr>
        <w:tabs>
          <w:tab w:val="num" w:pos="4320"/>
        </w:tabs>
        <w:ind w:left="4320" w:hanging="360"/>
      </w:pPr>
    </w:lvl>
    <w:lvl w:ilvl="6" w:tplc="1304CD50">
      <w:start w:val="1"/>
      <w:numFmt w:val="decimal"/>
      <w:lvlText w:val="%7."/>
      <w:lvlJc w:val="left"/>
      <w:pPr>
        <w:tabs>
          <w:tab w:val="num" w:pos="5040"/>
        </w:tabs>
        <w:ind w:left="5040" w:hanging="360"/>
      </w:pPr>
    </w:lvl>
    <w:lvl w:ilvl="7" w:tplc="021AE734">
      <w:start w:val="1"/>
      <w:numFmt w:val="decimal"/>
      <w:lvlText w:val="%8."/>
      <w:lvlJc w:val="left"/>
      <w:pPr>
        <w:tabs>
          <w:tab w:val="num" w:pos="5760"/>
        </w:tabs>
        <w:ind w:left="5760" w:hanging="360"/>
      </w:pPr>
    </w:lvl>
    <w:lvl w:ilvl="8" w:tplc="738E8CB6">
      <w:start w:val="1"/>
      <w:numFmt w:val="decimal"/>
      <w:lvlText w:val="%9."/>
      <w:lvlJc w:val="left"/>
      <w:pPr>
        <w:tabs>
          <w:tab w:val="num" w:pos="6480"/>
        </w:tabs>
        <w:ind w:left="6480" w:hanging="360"/>
      </w:pPr>
    </w:lvl>
  </w:abstractNum>
  <w:abstractNum w:abstractNumId="49" w15:restartNumberingAfterBreak="0">
    <w:nsid w:val="54353F32"/>
    <w:multiLevelType w:val="hybridMultilevel"/>
    <w:tmpl w:val="D060A8A4"/>
    <w:lvl w:ilvl="0" w:tplc="E5F0DF54">
      <w:start w:val="1"/>
      <w:numFmt w:val="decimal"/>
      <w:pStyle w:val="BeilageautomAufzhlung"/>
      <w:lvlText w:val="%1"/>
      <w:lvlJc w:val="left"/>
      <w:pPr>
        <w:tabs>
          <w:tab w:val="num" w:pos="851"/>
        </w:tabs>
        <w:ind w:left="425" w:hanging="42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0" w15:restartNumberingAfterBreak="0">
    <w:nsid w:val="58032C51"/>
    <w:multiLevelType w:val="hybridMultilevel"/>
    <w:tmpl w:val="BA085D54"/>
    <w:lvl w:ilvl="0" w:tplc="EEEEB90E">
      <w:start w:val="1"/>
      <w:numFmt w:val="decimal"/>
      <w:pStyle w:val="Aufz123E000H075Am3B"/>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1" w15:restartNumberingAfterBreak="0">
    <w:nsid w:val="583948B3"/>
    <w:multiLevelType w:val="multilevel"/>
    <w:tmpl w:val="668A3038"/>
    <w:styleLink w:val="LFO348"/>
    <w:lvl w:ilvl="0">
      <w:numFmt w:val="bullet"/>
      <w:lvlText w:val=""/>
      <w:lvlJc w:val="left"/>
      <w:pPr>
        <w:ind w:left="425" w:hanging="425"/>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5B2E4716"/>
    <w:multiLevelType w:val="hybridMultilevel"/>
    <w:tmpl w:val="915CE398"/>
    <w:lvl w:ilvl="0" w:tplc="1FF0975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3" w15:restartNumberingAfterBreak="0">
    <w:nsid w:val="5BA10B28"/>
    <w:multiLevelType w:val="hybridMultilevel"/>
    <w:tmpl w:val="5B6A7428"/>
    <w:lvl w:ilvl="0" w:tplc="0A548A2E">
      <w:start w:val="1"/>
      <w:numFmt w:val="lowerLetter"/>
      <w:lvlText w:val="%1."/>
      <w:lvlJc w:val="left"/>
      <w:pPr>
        <w:ind w:left="1077" w:hanging="360"/>
      </w:pPr>
      <w:rPr>
        <w:rFonts w:hint="default"/>
        <w:b w:val="0"/>
        <w:i w:val="0"/>
        <w:sz w:val="20"/>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54" w15:restartNumberingAfterBreak="0">
    <w:nsid w:val="5E18041C"/>
    <w:multiLevelType w:val="hybridMultilevel"/>
    <w:tmpl w:val="83442D98"/>
    <w:lvl w:ilvl="0" w:tplc="C808754E">
      <w:start w:val="1"/>
      <w:numFmt w:val="bullet"/>
      <w:lvlText w:val=""/>
      <w:lvlJc w:val="left"/>
      <w:pPr>
        <w:tabs>
          <w:tab w:val="num" w:pos="284"/>
        </w:tabs>
        <w:ind w:left="284" w:hanging="284"/>
      </w:pPr>
      <w:rPr>
        <w:rFonts w:ascii="Symbol" w:hAnsi="Symbol" w:hint="default"/>
        <w:b w:val="0"/>
        <w:i w:val="0"/>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16D6C50"/>
    <w:multiLevelType w:val="hybridMultilevel"/>
    <w:tmpl w:val="01B49BF6"/>
    <w:lvl w:ilvl="0" w:tplc="B6DEF676">
      <w:start w:val="1"/>
      <w:numFmt w:val="decimal"/>
      <w:lvlText w:val="%1."/>
      <w:lvlJc w:val="left"/>
      <w:pPr>
        <w:tabs>
          <w:tab w:val="num" w:pos="851"/>
        </w:tabs>
        <w:ind w:left="425" w:hanging="42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6" w15:restartNumberingAfterBreak="0">
    <w:nsid w:val="634528A8"/>
    <w:multiLevelType w:val="hybridMultilevel"/>
    <w:tmpl w:val="942E54D0"/>
    <w:lvl w:ilvl="0" w:tplc="69AEB8A8">
      <w:start w:val="1"/>
      <w:numFmt w:val="lowerLetter"/>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57" w15:restartNumberingAfterBreak="0">
    <w:nsid w:val="66563C0D"/>
    <w:multiLevelType w:val="hybridMultilevel"/>
    <w:tmpl w:val="4B44D408"/>
    <w:lvl w:ilvl="0" w:tplc="8632C4C2">
      <w:start w:val="1"/>
      <w:numFmt w:val="bullet"/>
      <w:pStyle w:val="AufzklrdPtE000H075Am3B"/>
      <w:lvlText w:val=""/>
      <w:lvlJc w:val="left"/>
      <w:pPr>
        <w:tabs>
          <w:tab w:val="num" w:pos="851"/>
        </w:tabs>
        <w:ind w:left="425" w:hanging="425"/>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8" w15:restartNumberingAfterBreak="0">
    <w:nsid w:val="675621CB"/>
    <w:multiLevelType w:val="multilevel"/>
    <w:tmpl w:val="609218E6"/>
    <w:lvl w:ilvl="0">
      <w:start w:val="8"/>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6BB556D4"/>
    <w:multiLevelType w:val="multilevel"/>
    <w:tmpl w:val="1F14B790"/>
    <w:lvl w:ilvl="0">
      <w:start w:val="1"/>
      <w:numFmt w:val="decimal"/>
      <w:lvlText w:val="%1"/>
      <w:lvlJc w:val="left"/>
      <w:pPr>
        <w:ind w:left="360" w:hanging="360"/>
      </w:pPr>
      <w:rPr>
        <w:rFonts w:ascii="Calibri" w:hAnsi="Calibri" w:hint="default"/>
        <w:sz w:val="32"/>
      </w:rPr>
    </w:lvl>
    <w:lvl w:ilvl="1">
      <w:start w:val="1"/>
      <w:numFmt w:val="ordinal"/>
      <w:lvlText w:val="%2%1"/>
      <w:lvlJc w:val="left"/>
      <w:pPr>
        <w:tabs>
          <w:tab w:val="num" w:pos="1440"/>
        </w:tabs>
        <w:ind w:left="709" w:firstLine="0"/>
      </w:pPr>
      <w:rPr>
        <w:rFonts w:hint="default"/>
      </w:rPr>
    </w:lvl>
    <w:lvl w:ilvl="2">
      <w:start w:val="1"/>
      <w:numFmt w:val="ordinal"/>
      <w:lvlText w:val="%3%2%1"/>
      <w:lvlJc w:val="left"/>
      <w:pPr>
        <w:ind w:left="851" w:firstLine="0"/>
      </w:pPr>
      <w:rPr>
        <w:rFonts w:hint="default"/>
      </w:rPr>
    </w:lvl>
    <w:lvl w:ilvl="3">
      <w:start w:val="1"/>
      <w:numFmt w:val="lowerLetter"/>
      <w:lvlText w:val="%4"/>
      <w:lvlJc w:val="left"/>
      <w:pPr>
        <w:ind w:left="567" w:firstLine="0"/>
      </w:pPr>
      <w:rPr>
        <w:rFonts w:hint="default"/>
      </w:rPr>
    </w:lvl>
    <w:lvl w:ilvl="4">
      <w:start w:val="1"/>
      <w:numFmt w:val="none"/>
      <w:lvlText w:val=""/>
      <w:lvlJc w:val="left"/>
      <w:pPr>
        <w:ind w:left="567" w:firstLine="0"/>
      </w:pPr>
      <w:rPr>
        <w:rFont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1051183"/>
    <w:multiLevelType w:val="hybridMultilevel"/>
    <w:tmpl w:val="242C29AA"/>
    <w:lvl w:ilvl="0" w:tplc="7DE074AA">
      <w:start w:val="1"/>
      <w:numFmt w:val="decimal"/>
      <w:pStyle w:val="Aufz123E000H075Am0B"/>
      <w:lvlText w:val="%1."/>
      <w:lvlJc w:val="left"/>
      <w:pPr>
        <w:tabs>
          <w:tab w:val="num" w:pos="851"/>
        </w:tabs>
        <w:ind w:left="425" w:hanging="42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1" w15:restartNumberingAfterBreak="0">
    <w:nsid w:val="71EE0D79"/>
    <w:multiLevelType w:val="multilevel"/>
    <w:tmpl w:val="220A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28C30FC"/>
    <w:multiLevelType w:val="multilevel"/>
    <w:tmpl w:val="C964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7AA01E9"/>
    <w:multiLevelType w:val="hybridMultilevel"/>
    <w:tmpl w:val="DE1ED326"/>
    <w:lvl w:ilvl="0" w:tplc="8CF8978E">
      <w:start w:val="1"/>
      <w:numFmt w:val="bullet"/>
      <w:lvlText w:val=""/>
      <w:lvlJc w:val="left"/>
      <w:pPr>
        <w:ind w:left="1077" w:hanging="360"/>
      </w:pPr>
      <w:rPr>
        <w:rFonts w:ascii="Symbol" w:hAnsi="Symbol" w:hint="default"/>
      </w:rPr>
    </w:lvl>
    <w:lvl w:ilvl="1" w:tplc="08070003" w:tentative="1">
      <w:start w:val="1"/>
      <w:numFmt w:val="bullet"/>
      <w:lvlText w:val="o"/>
      <w:lvlJc w:val="left"/>
      <w:pPr>
        <w:ind w:left="1797" w:hanging="360"/>
      </w:pPr>
      <w:rPr>
        <w:rFonts w:ascii="Courier New" w:hAnsi="Courier New" w:cs="Courier New" w:hint="default"/>
      </w:rPr>
    </w:lvl>
    <w:lvl w:ilvl="2" w:tplc="08070005" w:tentative="1">
      <w:start w:val="1"/>
      <w:numFmt w:val="bullet"/>
      <w:lvlText w:val=""/>
      <w:lvlJc w:val="left"/>
      <w:pPr>
        <w:ind w:left="2517" w:hanging="360"/>
      </w:pPr>
      <w:rPr>
        <w:rFonts w:ascii="Wingdings" w:hAnsi="Wingdings" w:hint="default"/>
      </w:rPr>
    </w:lvl>
    <w:lvl w:ilvl="3" w:tplc="08070001" w:tentative="1">
      <w:start w:val="1"/>
      <w:numFmt w:val="bullet"/>
      <w:lvlText w:val=""/>
      <w:lvlJc w:val="left"/>
      <w:pPr>
        <w:ind w:left="3237" w:hanging="360"/>
      </w:pPr>
      <w:rPr>
        <w:rFonts w:ascii="Symbol" w:hAnsi="Symbol" w:hint="default"/>
      </w:rPr>
    </w:lvl>
    <w:lvl w:ilvl="4" w:tplc="08070003" w:tentative="1">
      <w:start w:val="1"/>
      <w:numFmt w:val="bullet"/>
      <w:lvlText w:val="o"/>
      <w:lvlJc w:val="left"/>
      <w:pPr>
        <w:ind w:left="3957" w:hanging="360"/>
      </w:pPr>
      <w:rPr>
        <w:rFonts w:ascii="Courier New" w:hAnsi="Courier New" w:cs="Courier New" w:hint="default"/>
      </w:rPr>
    </w:lvl>
    <w:lvl w:ilvl="5" w:tplc="08070005" w:tentative="1">
      <w:start w:val="1"/>
      <w:numFmt w:val="bullet"/>
      <w:lvlText w:val=""/>
      <w:lvlJc w:val="left"/>
      <w:pPr>
        <w:ind w:left="4677" w:hanging="360"/>
      </w:pPr>
      <w:rPr>
        <w:rFonts w:ascii="Wingdings" w:hAnsi="Wingdings" w:hint="default"/>
      </w:rPr>
    </w:lvl>
    <w:lvl w:ilvl="6" w:tplc="08070001" w:tentative="1">
      <w:start w:val="1"/>
      <w:numFmt w:val="bullet"/>
      <w:lvlText w:val=""/>
      <w:lvlJc w:val="left"/>
      <w:pPr>
        <w:ind w:left="5397" w:hanging="360"/>
      </w:pPr>
      <w:rPr>
        <w:rFonts w:ascii="Symbol" w:hAnsi="Symbol" w:hint="default"/>
      </w:rPr>
    </w:lvl>
    <w:lvl w:ilvl="7" w:tplc="08070003" w:tentative="1">
      <w:start w:val="1"/>
      <w:numFmt w:val="bullet"/>
      <w:lvlText w:val="o"/>
      <w:lvlJc w:val="left"/>
      <w:pPr>
        <w:ind w:left="6117" w:hanging="360"/>
      </w:pPr>
      <w:rPr>
        <w:rFonts w:ascii="Courier New" w:hAnsi="Courier New" w:cs="Courier New" w:hint="default"/>
      </w:rPr>
    </w:lvl>
    <w:lvl w:ilvl="8" w:tplc="08070005" w:tentative="1">
      <w:start w:val="1"/>
      <w:numFmt w:val="bullet"/>
      <w:lvlText w:val=""/>
      <w:lvlJc w:val="left"/>
      <w:pPr>
        <w:ind w:left="6837" w:hanging="360"/>
      </w:pPr>
      <w:rPr>
        <w:rFonts w:ascii="Wingdings" w:hAnsi="Wingdings" w:hint="default"/>
      </w:rPr>
    </w:lvl>
  </w:abstractNum>
  <w:abstractNum w:abstractNumId="64" w15:restartNumberingAfterBreak="0">
    <w:nsid w:val="78EC55D5"/>
    <w:multiLevelType w:val="hybridMultilevel"/>
    <w:tmpl w:val="40BE45B2"/>
    <w:lvl w:ilvl="0" w:tplc="E130939C">
      <w:start w:val="1"/>
      <w:numFmt w:val="lowerLetter"/>
      <w:lvlText w:val="%1."/>
      <w:lvlJc w:val="left"/>
      <w:pPr>
        <w:ind w:left="720" w:hanging="360"/>
      </w:pPr>
      <w:rPr>
        <w:rFonts w:hint="default"/>
        <w:b w:val="0"/>
        <w:i w:val="0"/>
        <w:sz w:val="20"/>
      </w:rPr>
    </w:lvl>
    <w:lvl w:ilvl="1" w:tplc="7B70D4B6" w:tentative="1">
      <w:start w:val="1"/>
      <w:numFmt w:val="bullet"/>
      <w:lvlText w:val="o"/>
      <w:lvlJc w:val="left"/>
      <w:pPr>
        <w:ind w:left="1440" w:hanging="360"/>
      </w:pPr>
      <w:rPr>
        <w:rFonts w:ascii="Courier New" w:hAnsi="Courier New" w:cs="Courier New" w:hint="default"/>
      </w:rPr>
    </w:lvl>
    <w:lvl w:ilvl="2" w:tplc="D842E65C" w:tentative="1">
      <w:start w:val="1"/>
      <w:numFmt w:val="bullet"/>
      <w:lvlText w:val=""/>
      <w:lvlJc w:val="left"/>
      <w:pPr>
        <w:ind w:left="2160" w:hanging="360"/>
      </w:pPr>
      <w:rPr>
        <w:rFonts w:ascii="Wingdings" w:hAnsi="Wingdings" w:hint="default"/>
      </w:rPr>
    </w:lvl>
    <w:lvl w:ilvl="3" w:tplc="D85E124A" w:tentative="1">
      <w:start w:val="1"/>
      <w:numFmt w:val="bullet"/>
      <w:lvlText w:val=""/>
      <w:lvlJc w:val="left"/>
      <w:pPr>
        <w:ind w:left="2880" w:hanging="360"/>
      </w:pPr>
      <w:rPr>
        <w:rFonts w:ascii="Symbol" w:hAnsi="Symbol" w:hint="default"/>
      </w:rPr>
    </w:lvl>
    <w:lvl w:ilvl="4" w:tplc="16146B1A" w:tentative="1">
      <w:start w:val="1"/>
      <w:numFmt w:val="bullet"/>
      <w:lvlText w:val="o"/>
      <w:lvlJc w:val="left"/>
      <w:pPr>
        <w:ind w:left="3600" w:hanging="360"/>
      </w:pPr>
      <w:rPr>
        <w:rFonts w:ascii="Courier New" w:hAnsi="Courier New" w:cs="Courier New" w:hint="default"/>
      </w:rPr>
    </w:lvl>
    <w:lvl w:ilvl="5" w:tplc="58343C88" w:tentative="1">
      <w:start w:val="1"/>
      <w:numFmt w:val="bullet"/>
      <w:lvlText w:val=""/>
      <w:lvlJc w:val="left"/>
      <w:pPr>
        <w:ind w:left="4320" w:hanging="360"/>
      </w:pPr>
      <w:rPr>
        <w:rFonts w:ascii="Wingdings" w:hAnsi="Wingdings" w:hint="default"/>
      </w:rPr>
    </w:lvl>
    <w:lvl w:ilvl="6" w:tplc="926EF1F8" w:tentative="1">
      <w:start w:val="1"/>
      <w:numFmt w:val="bullet"/>
      <w:lvlText w:val=""/>
      <w:lvlJc w:val="left"/>
      <w:pPr>
        <w:ind w:left="5040" w:hanging="360"/>
      </w:pPr>
      <w:rPr>
        <w:rFonts w:ascii="Symbol" w:hAnsi="Symbol" w:hint="default"/>
      </w:rPr>
    </w:lvl>
    <w:lvl w:ilvl="7" w:tplc="65D0450C" w:tentative="1">
      <w:start w:val="1"/>
      <w:numFmt w:val="bullet"/>
      <w:lvlText w:val="o"/>
      <w:lvlJc w:val="left"/>
      <w:pPr>
        <w:ind w:left="5760" w:hanging="360"/>
      </w:pPr>
      <w:rPr>
        <w:rFonts w:ascii="Courier New" w:hAnsi="Courier New" w:cs="Courier New" w:hint="default"/>
      </w:rPr>
    </w:lvl>
    <w:lvl w:ilvl="8" w:tplc="66EE1818" w:tentative="1">
      <w:start w:val="1"/>
      <w:numFmt w:val="bullet"/>
      <w:lvlText w:val=""/>
      <w:lvlJc w:val="left"/>
      <w:pPr>
        <w:ind w:left="6480" w:hanging="360"/>
      </w:pPr>
      <w:rPr>
        <w:rFonts w:ascii="Wingdings" w:hAnsi="Wingdings" w:hint="default"/>
      </w:rPr>
    </w:lvl>
  </w:abstractNum>
  <w:abstractNum w:abstractNumId="65" w15:restartNumberingAfterBreak="0">
    <w:nsid w:val="7A4162BC"/>
    <w:multiLevelType w:val="hybridMultilevel"/>
    <w:tmpl w:val="08DA00CC"/>
    <w:lvl w:ilvl="0" w:tplc="E786A416">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6" w15:restartNumberingAfterBreak="0">
    <w:nsid w:val="7BDD2516"/>
    <w:multiLevelType w:val="multilevel"/>
    <w:tmpl w:val="CEF4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EF01318"/>
    <w:multiLevelType w:val="hybridMultilevel"/>
    <w:tmpl w:val="AA7E2A00"/>
    <w:lvl w:ilvl="0" w:tplc="39B8D674">
      <w:start w:val="1"/>
      <w:numFmt w:val="decimal"/>
      <w:lvlText w:val="%1."/>
      <w:lvlJc w:val="left"/>
      <w:pPr>
        <w:ind w:left="720" w:hanging="360"/>
      </w:pPr>
      <w:rPr>
        <w:rFonts w:hint="default"/>
      </w:rPr>
    </w:lvl>
    <w:lvl w:ilvl="1" w:tplc="DDFEEFE2" w:tentative="1">
      <w:start w:val="1"/>
      <w:numFmt w:val="lowerLetter"/>
      <w:lvlText w:val="%2."/>
      <w:lvlJc w:val="left"/>
      <w:pPr>
        <w:ind w:left="1440" w:hanging="360"/>
      </w:pPr>
    </w:lvl>
    <w:lvl w:ilvl="2" w:tplc="67882956" w:tentative="1">
      <w:start w:val="1"/>
      <w:numFmt w:val="lowerRoman"/>
      <w:lvlText w:val="%3."/>
      <w:lvlJc w:val="right"/>
      <w:pPr>
        <w:ind w:left="2160" w:hanging="180"/>
      </w:pPr>
    </w:lvl>
    <w:lvl w:ilvl="3" w:tplc="4E2C53AC" w:tentative="1">
      <w:start w:val="1"/>
      <w:numFmt w:val="decimal"/>
      <w:lvlText w:val="%4."/>
      <w:lvlJc w:val="left"/>
      <w:pPr>
        <w:ind w:left="2880" w:hanging="360"/>
      </w:pPr>
    </w:lvl>
    <w:lvl w:ilvl="4" w:tplc="6C403E58" w:tentative="1">
      <w:start w:val="1"/>
      <w:numFmt w:val="lowerLetter"/>
      <w:lvlText w:val="%5."/>
      <w:lvlJc w:val="left"/>
      <w:pPr>
        <w:ind w:left="3600" w:hanging="360"/>
      </w:pPr>
    </w:lvl>
    <w:lvl w:ilvl="5" w:tplc="041CE774" w:tentative="1">
      <w:start w:val="1"/>
      <w:numFmt w:val="lowerRoman"/>
      <w:lvlText w:val="%6."/>
      <w:lvlJc w:val="right"/>
      <w:pPr>
        <w:ind w:left="4320" w:hanging="180"/>
      </w:pPr>
    </w:lvl>
    <w:lvl w:ilvl="6" w:tplc="FDE2599E" w:tentative="1">
      <w:start w:val="1"/>
      <w:numFmt w:val="decimal"/>
      <w:lvlText w:val="%7."/>
      <w:lvlJc w:val="left"/>
      <w:pPr>
        <w:ind w:left="5040" w:hanging="360"/>
      </w:pPr>
    </w:lvl>
    <w:lvl w:ilvl="7" w:tplc="77C2C7F6" w:tentative="1">
      <w:start w:val="1"/>
      <w:numFmt w:val="lowerLetter"/>
      <w:lvlText w:val="%8."/>
      <w:lvlJc w:val="left"/>
      <w:pPr>
        <w:ind w:left="5760" w:hanging="360"/>
      </w:pPr>
    </w:lvl>
    <w:lvl w:ilvl="8" w:tplc="E0247C58" w:tentative="1">
      <w:start w:val="1"/>
      <w:numFmt w:val="lowerRoman"/>
      <w:lvlText w:val="%9."/>
      <w:lvlJc w:val="right"/>
      <w:pPr>
        <w:ind w:left="6480" w:hanging="180"/>
      </w:pPr>
    </w:lvl>
  </w:abstractNum>
  <w:num w:numId="1" w16cid:durableId="749739064">
    <w:abstractNumId w:val="7"/>
  </w:num>
  <w:num w:numId="2" w16cid:durableId="2029410296">
    <w:abstractNumId w:val="21"/>
  </w:num>
  <w:num w:numId="3" w16cid:durableId="1666276080">
    <w:abstractNumId w:val="11"/>
  </w:num>
  <w:num w:numId="4" w16cid:durableId="461113677">
    <w:abstractNumId w:val="54"/>
  </w:num>
  <w:num w:numId="5" w16cid:durableId="2057580963">
    <w:abstractNumId w:val="43"/>
  </w:num>
  <w:num w:numId="6" w16cid:durableId="447702389">
    <w:abstractNumId w:val="9"/>
  </w:num>
  <w:num w:numId="7" w16cid:durableId="2066684695">
    <w:abstractNumId w:val="37"/>
  </w:num>
  <w:num w:numId="8" w16cid:durableId="634682515">
    <w:abstractNumId w:val="33"/>
  </w:num>
  <w:num w:numId="9" w16cid:durableId="1436443564">
    <w:abstractNumId w:val="6"/>
  </w:num>
  <w:num w:numId="10" w16cid:durableId="1506628609">
    <w:abstractNumId w:val="5"/>
  </w:num>
  <w:num w:numId="11" w16cid:durableId="1457018749">
    <w:abstractNumId w:val="4"/>
  </w:num>
  <w:num w:numId="12" w16cid:durableId="1526359583">
    <w:abstractNumId w:val="8"/>
  </w:num>
  <w:num w:numId="13" w16cid:durableId="2061901525">
    <w:abstractNumId w:val="3"/>
  </w:num>
  <w:num w:numId="14" w16cid:durableId="32929840">
    <w:abstractNumId w:val="2"/>
  </w:num>
  <w:num w:numId="15" w16cid:durableId="1625620711">
    <w:abstractNumId w:val="1"/>
  </w:num>
  <w:num w:numId="16" w16cid:durableId="107941975">
    <w:abstractNumId w:val="0"/>
  </w:num>
  <w:num w:numId="17" w16cid:durableId="1527332840">
    <w:abstractNumId w:val="39"/>
  </w:num>
  <w:num w:numId="18" w16cid:durableId="1620407243">
    <w:abstractNumId w:val="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7543565">
    <w:abstractNumId w:val="62"/>
  </w:num>
  <w:num w:numId="20" w16cid:durableId="900209680">
    <w:abstractNumId w:val="59"/>
  </w:num>
  <w:num w:numId="21" w16cid:durableId="2078933193">
    <w:abstractNumId w:val="61"/>
  </w:num>
  <w:num w:numId="22" w16cid:durableId="633606188">
    <w:abstractNumId w:val="34"/>
  </w:num>
  <w:num w:numId="23" w16cid:durableId="1369181866">
    <w:abstractNumId w:val="25"/>
  </w:num>
  <w:num w:numId="24" w16cid:durableId="627248429">
    <w:abstractNumId w:val="66"/>
  </w:num>
  <w:num w:numId="25" w16cid:durableId="1233810533">
    <w:abstractNumId w:val="29"/>
  </w:num>
  <w:num w:numId="26" w16cid:durableId="1471243084">
    <w:abstractNumId w:val="23"/>
  </w:num>
  <w:num w:numId="27" w16cid:durableId="372576812">
    <w:abstractNumId w:val="46"/>
  </w:num>
  <w:num w:numId="28" w16cid:durableId="1090083564">
    <w:abstractNumId w:val="48"/>
  </w:num>
  <w:num w:numId="29" w16cid:durableId="2007396503">
    <w:abstractNumId w:val="67"/>
  </w:num>
  <w:num w:numId="30" w16cid:durableId="987368797">
    <w:abstractNumId w:val="36"/>
  </w:num>
  <w:num w:numId="31" w16cid:durableId="495615773">
    <w:abstractNumId w:val="58"/>
  </w:num>
  <w:num w:numId="32" w16cid:durableId="1748069731">
    <w:abstractNumId w:val="11"/>
  </w:num>
  <w:num w:numId="33" w16cid:durableId="1454443915">
    <w:abstractNumId w:val="11"/>
  </w:num>
  <w:num w:numId="34" w16cid:durableId="798183691">
    <w:abstractNumId w:val="64"/>
  </w:num>
  <w:num w:numId="35" w16cid:durableId="1430733920">
    <w:abstractNumId w:val="12"/>
  </w:num>
  <w:num w:numId="36" w16cid:durableId="597100196">
    <w:abstractNumId w:val="42"/>
  </w:num>
  <w:num w:numId="37" w16cid:durableId="1098991071">
    <w:abstractNumId w:val="45"/>
  </w:num>
  <w:num w:numId="38" w16cid:durableId="1566526471">
    <w:abstractNumId w:val="17"/>
  </w:num>
  <w:num w:numId="39" w16cid:durableId="1924139069">
    <w:abstractNumId w:val="56"/>
  </w:num>
  <w:num w:numId="40" w16cid:durableId="645163656">
    <w:abstractNumId w:val="19"/>
  </w:num>
  <w:num w:numId="41" w16cid:durableId="2121990244">
    <w:abstractNumId w:val="13"/>
  </w:num>
  <w:num w:numId="42" w16cid:durableId="1811240329">
    <w:abstractNumId w:val="40"/>
  </w:num>
  <w:num w:numId="43" w16cid:durableId="470252213">
    <w:abstractNumId w:val="26"/>
  </w:num>
  <w:num w:numId="44" w16cid:durableId="210390831">
    <w:abstractNumId w:val="38"/>
  </w:num>
  <w:num w:numId="45" w16cid:durableId="814681481">
    <w:abstractNumId w:val="32"/>
  </w:num>
  <w:num w:numId="46" w16cid:durableId="2043510482">
    <w:abstractNumId w:val="14"/>
  </w:num>
  <w:num w:numId="47" w16cid:durableId="359819681">
    <w:abstractNumId w:val="21"/>
    <w:lvlOverride w:ilvl="0">
      <w:startOverride w:val="1"/>
    </w:lvlOverride>
  </w:num>
  <w:num w:numId="48" w16cid:durableId="328100534">
    <w:abstractNumId w:val="64"/>
    <w:lvlOverride w:ilvl="0">
      <w:startOverride w:val="1"/>
    </w:lvlOverride>
  </w:num>
  <w:num w:numId="49" w16cid:durableId="992609731">
    <w:abstractNumId w:val="64"/>
    <w:lvlOverride w:ilvl="0">
      <w:startOverride w:val="1"/>
    </w:lvlOverride>
  </w:num>
  <w:num w:numId="50" w16cid:durableId="948967521">
    <w:abstractNumId w:val="21"/>
  </w:num>
  <w:num w:numId="51" w16cid:durableId="326640581">
    <w:abstractNumId w:val="21"/>
  </w:num>
  <w:num w:numId="52" w16cid:durableId="1044254409">
    <w:abstractNumId w:val="33"/>
  </w:num>
  <w:num w:numId="53" w16cid:durableId="1256791481">
    <w:abstractNumId w:val="33"/>
  </w:num>
  <w:num w:numId="54" w16cid:durableId="2147158783">
    <w:abstractNumId w:val="33"/>
  </w:num>
  <w:num w:numId="55" w16cid:durableId="777333191">
    <w:abstractNumId w:val="33"/>
  </w:num>
  <w:num w:numId="56" w16cid:durableId="179635202">
    <w:abstractNumId w:val="33"/>
  </w:num>
  <w:num w:numId="57" w16cid:durableId="1224298051">
    <w:abstractNumId w:val="64"/>
  </w:num>
  <w:num w:numId="58" w16cid:durableId="1035347753">
    <w:abstractNumId w:val="65"/>
  </w:num>
  <w:num w:numId="59" w16cid:durableId="1030496159">
    <w:abstractNumId w:val="53"/>
  </w:num>
  <w:num w:numId="60" w16cid:durableId="1012223546">
    <w:abstractNumId w:val="52"/>
  </w:num>
  <w:num w:numId="61" w16cid:durableId="2084836871">
    <w:abstractNumId w:val="31"/>
  </w:num>
  <w:num w:numId="62" w16cid:durableId="1232348299">
    <w:abstractNumId w:val="24"/>
  </w:num>
  <w:num w:numId="63" w16cid:durableId="1316835189">
    <w:abstractNumId w:val="63"/>
  </w:num>
  <w:num w:numId="64" w16cid:durableId="405995835">
    <w:abstractNumId w:val="47"/>
  </w:num>
  <w:num w:numId="65" w16cid:durableId="1009714866">
    <w:abstractNumId w:val="15"/>
  </w:num>
  <w:num w:numId="66" w16cid:durableId="310646470">
    <w:abstractNumId w:val="10"/>
  </w:num>
  <w:num w:numId="67" w16cid:durableId="316420378">
    <w:abstractNumId w:val="60"/>
  </w:num>
  <w:num w:numId="68" w16cid:durableId="1382899867">
    <w:abstractNumId w:val="55"/>
  </w:num>
  <w:num w:numId="69" w16cid:durableId="1200122450">
    <w:abstractNumId w:val="18"/>
  </w:num>
  <w:num w:numId="70" w16cid:durableId="1775199823">
    <w:abstractNumId w:val="35"/>
  </w:num>
  <w:num w:numId="71" w16cid:durableId="1756200759">
    <w:abstractNumId w:val="27"/>
  </w:num>
  <w:num w:numId="72" w16cid:durableId="1531990237">
    <w:abstractNumId w:val="57"/>
  </w:num>
  <w:num w:numId="73" w16cid:durableId="740952912">
    <w:abstractNumId w:val="22"/>
  </w:num>
  <w:num w:numId="74" w16cid:durableId="99568246">
    <w:abstractNumId w:val="41"/>
  </w:num>
  <w:num w:numId="75" w16cid:durableId="1404065398">
    <w:abstractNumId w:val="28"/>
  </w:num>
  <w:num w:numId="76" w16cid:durableId="1198736441">
    <w:abstractNumId w:val="16"/>
  </w:num>
  <w:num w:numId="77" w16cid:durableId="2019383658">
    <w:abstractNumId w:val="33"/>
  </w:num>
  <w:num w:numId="78" w16cid:durableId="1086805545">
    <w:abstractNumId w:val="33"/>
  </w:num>
  <w:num w:numId="79" w16cid:durableId="774639380">
    <w:abstractNumId w:val="33"/>
  </w:num>
  <w:num w:numId="80" w16cid:durableId="1738164376">
    <w:abstractNumId w:val="32"/>
  </w:num>
  <w:num w:numId="81" w16cid:durableId="1772821411">
    <w:abstractNumId w:val="14"/>
  </w:num>
  <w:num w:numId="82" w16cid:durableId="1857503605">
    <w:abstractNumId w:val="33"/>
  </w:num>
  <w:num w:numId="83" w16cid:durableId="806707870">
    <w:abstractNumId w:val="33"/>
  </w:num>
  <w:num w:numId="84" w16cid:durableId="1798330225">
    <w:abstractNumId w:val="33"/>
  </w:num>
  <w:num w:numId="85" w16cid:durableId="1217620064">
    <w:abstractNumId w:val="33"/>
  </w:num>
  <w:num w:numId="86" w16cid:durableId="351801239">
    <w:abstractNumId w:val="33"/>
  </w:num>
  <w:num w:numId="87" w16cid:durableId="1971209511">
    <w:abstractNumId w:val="32"/>
  </w:num>
  <w:num w:numId="88" w16cid:durableId="164978825">
    <w:abstractNumId w:val="14"/>
  </w:num>
  <w:num w:numId="89" w16cid:durableId="773670611">
    <w:abstractNumId w:val="33"/>
  </w:num>
  <w:num w:numId="90" w16cid:durableId="795950442">
    <w:abstractNumId w:val="32"/>
  </w:num>
  <w:num w:numId="91" w16cid:durableId="1870951477">
    <w:abstractNumId w:val="14"/>
  </w:num>
  <w:num w:numId="92" w16cid:durableId="319382020">
    <w:abstractNumId w:val="33"/>
  </w:num>
  <w:num w:numId="93" w16cid:durableId="556017533">
    <w:abstractNumId w:val="32"/>
  </w:num>
  <w:num w:numId="94" w16cid:durableId="433671394">
    <w:abstractNumId w:val="32"/>
  </w:num>
  <w:num w:numId="95" w16cid:durableId="1399864413">
    <w:abstractNumId w:val="32"/>
  </w:num>
  <w:num w:numId="96" w16cid:durableId="1998075852">
    <w:abstractNumId w:val="14"/>
  </w:num>
  <w:num w:numId="97" w16cid:durableId="290483810">
    <w:abstractNumId w:val="32"/>
  </w:num>
  <w:num w:numId="98" w16cid:durableId="1828014962">
    <w:abstractNumId w:val="32"/>
  </w:num>
  <w:num w:numId="99" w16cid:durableId="697434409">
    <w:abstractNumId w:val="14"/>
  </w:num>
  <w:num w:numId="100" w16cid:durableId="40709573">
    <w:abstractNumId w:val="32"/>
  </w:num>
  <w:num w:numId="101" w16cid:durableId="120535200">
    <w:abstractNumId w:val="32"/>
  </w:num>
  <w:num w:numId="102" w16cid:durableId="504707486">
    <w:abstractNumId w:val="33"/>
  </w:num>
  <w:num w:numId="103" w16cid:durableId="627397209">
    <w:abstractNumId w:val="33"/>
  </w:num>
  <w:num w:numId="104" w16cid:durableId="949702080">
    <w:abstractNumId w:val="33"/>
  </w:num>
  <w:num w:numId="105" w16cid:durableId="161816994">
    <w:abstractNumId w:val="8"/>
  </w:num>
  <w:num w:numId="106" w16cid:durableId="1417440857">
    <w:abstractNumId w:val="3"/>
  </w:num>
  <w:num w:numId="107" w16cid:durableId="1685664376">
    <w:abstractNumId w:val="2"/>
  </w:num>
  <w:num w:numId="108" w16cid:durableId="654072467">
    <w:abstractNumId w:val="1"/>
  </w:num>
  <w:num w:numId="109" w16cid:durableId="93282100">
    <w:abstractNumId w:val="0"/>
  </w:num>
  <w:num w:numId="110" w16cid:durableId="827982780">
    <w:abstractNumId w:val="32"/>
  </w:num>
  <w:num w:numId="111" w16cid:durableId="405956461">
    <w:abstractNumId w:val="60"/>
  </w:num>
  <w:num w:numId="112" w16cid:durableId="153646839">
    <w:abstractNumId w:val="55"/>
  </w:num>
  <w:num w:numId="113" w16cid:durableId="1958217781">
    <w:abstractNumId w:val="18"/>
  </w:num>
  <w:num w:numId="114" w16cid:durableId="382678478">
    <w:abstractNumId w:val="14"/>
  </w:num>
  <w:num w:numId="115" w16cid:durableId="969820969">
    <w:abstractNumId w:val="35"/>
  </w:num>
  <w:num w:numId="116" w16cid:durableId="1154760063">
    <w:abstractNumId w:val="27"/>
  </w:num>
  <w:num w:numId="117" w16cid:durableId="2070879332">
    <w:abstractNumId w:val="57"/>
  </w:num>
  <w:num w:numId="118" w16cid:durableId="1227451275">
    <w:abstractNumId w:val="22"/>
  </w:num>
  <w:num w:numId="119" w16cid:durableId="1287539784">
    <w:abstractNumId w:val="41"/>
  </w:num>
  <w:num w:numId="120" w16cid:durableId="193156907">
    <w:abstractNumId w:val="28"/>
  </w:num>
  <w:num w:numId="121" w16cid:durableId="623736365">
    <w:abstractNumId w:val="16"/>
  </w:num>
  <w:num w:numId="122" w16cid:durableId="1473866922">
    <w:abstractNumId w:val="32"/>
  </w:num>
  <w:num w:numId="123" w16cid:durableId="254675466">
    <w:abstractNumId w:val="14"/>
  </w:num>
  <w:num w:numId="124" w16cid:durableId="455100268">
    <w:abstractNumId w:val="14"/>
  </w:num>
  <w:num w:numId="125" w16cid:durableId="281769613">
    <w:abstractNumId w:val="32"/>
  </w:num>
  <w:num w:numId="126" w16cid:durableId="580140853">
    <w:abstractNumId w:val="33"/>
  </w:num>
  <w:num w:numId="127" w16cid:durableId="1371615496">
    <w:abstractNumId w:val="33"/>
  </w:num>
  <w:num w:numId="128" w16cid:durableId="2037542147">
    <w:abstractNumId w:val="60"/>
  </w:num>
  <w:num w:numId="129" w16cid:durableId="398669364">
    <w:abstractNumId w:val="55"/>
  </w:num>
  <w:num w:numId="130" w16cid:durableId="1673609615">
    <w:abstractNumId w:val="18"/>
  </w:num>
  <w:num w:numId="131" w16cid:durableId="531921698">
    <w:abstractNumId w:val="35"/>
  </w:num>
  <w:num w:numId="132" w16cid:durableId="999386386">
    <w:abstractNumId w:val="27"/>
  </w:num>
  <w:num w:numId="133" w16cid:durableId="128672131">
    <w:abstractNumId w:val="57"/>
  </w:num>
  <w:num w:numId="134" w16cid:durableId="491331057">
    <w:abstractNumId w:val="22"/>
  </w:num>
  <w:num w:numId="135" w16cid:durableId="1948998427">
    <w:abstractNumId w:val="41"/>
  </w:num>
  <w:num w:numId="136" w16cid:durableId="789400370">
    <w:abstractNumId w:val="28"/>
  </w:num>
  <w:num w:numId="137" w16cid:durableId="1100369638">
    <w:abstractNumId w:val="16"/>
  </w:num>
  <w:num w:numId="138" w16cid:durableId="1781994507">
    <w:abstractNumId w:val="33"/>
  </w:num>
  <w:num w:numId="139" w16cid:durableId="1930766994">
    <w:abstractNumId w:val="33"/>
  </w:num>
  <w:num w:numId="140" w16cid:durableId="523713291">
    <w:abstractNumId w:val="33"/>
  </w:num>
  <w:num w:numId="141" w16cid:durableId="876238566">
    <w:abstractNumId w:val="8"/>
  </w:num>
  <w:num w:numId="142" w16cid:durableId="1058700493">
    <w:abstractNumId w:val="3"/>
  </w:num>
  <w:num w:numId="143" w16cid:durableId="1781298007">
    <w:abstractNumId w:val="2"/>
  </w:num>
  <w:num w:numId="144" w16cid:durableId="498666560">
    <w:abstractNumId w:val="1"/>
  </w:num>
  <w:num w:numId="145" w16cid:durableId="926689894">
    <w:abstractNumId w:val="0"/>
  </w:num>
  <w:num w:numId="146" w16cid:durableId="1697270187">
    <w:abstractNumId w:val="32"/>
  </w:num>
  <w:num w:numId="147" w16cid:durableId="889150119">
    <w:abstractNumId w:val="60"/>
  </w:num>
  <w:num w:numId="148" w16cid:durableId="777332884">
    <w:abstractNumId w:val="55"/>
  </w:num>
  <w:num w:numId="149" w16cid:durableId="1794327834">
    <w:abstractNumId w:val="18"/>
  </w:num>
  <w:num w:numId="150" w16cid:durableId="1706327042">
    <w:abstractNumId w:val="14"/>
  </w:num>
  <w:num w:numId="151" w16cid:durableId="349450545">
    <w:abstractNumId w:val="35"/>
  </w:num>
  <w:num w:numId="152" w16cid:durableId="16740862">
    <w:abstractNumId w:val="27"/>
  </w:num>
  <w:num w:numId="153" w16cid:durableId="857500989">
    <w:abstractNumId w:val="57"/>
  </w:num>
  <w:num w:numId="154" w16cid:durableId="1979912839">
    <w:abstractNumId w:val="22"/>
  </w:num>
  <w:num w:numId="155" w16cid:durableId="2032759941">
    <w:abstractNumId w:val="41"/>
  </w:num>
  <w:num w:numId="156" w16cid:durableId="1688216516">
    <w:abstractNumId w:val="28"/>
  </w:num>
  <w:num w:numId="157" w16cid:durableId="1992832757">
    <w:abstractNumId w:val="16"/>
  </w:num>
  <w:num w:numId="158" w16cid:durableId="562722293">
    <w:abstractNumId w:val="33"/>
  </w:num>
  <w:num w:numId="159" w16cid:durableId="1770000210">
    <w:abstractNumId w:val="33"/>
  </w:num>
  <w:num w:numId="160" w16cid:durableId="1504858044">
    <w:abstractNumId w:val="33"/>
  </w:num>
  <w:num w:numId="161" w16cid:durableId="1248274049">
    <w:abstractNumId w:val="8"/>
  </w:num>
  <w:num w:numId="162" w16cid:durableId="1050571756">
    <w:abstractNumId w:val="3"/>
  </w:num>
  <w:num w:numId="163" w16cid:durableId="1468736737">
    <w:abstractNumId w:val="2"/>
  </w:num>
  <w:num w:numId="164" w16cid:durableId="1962221752">
    <w:abstractNumId w:val="1"/>
  </w:num>
  <w:num w:numId="165" w16cid:durableId="356975028">
    <w:abstractNumId w:val="0"/>
  </w:num>
  <w:num w:numId="166" w16cid:durableId="1771663611">
    <w:abstractNumId w:val="32"/>
  </w:num>
  <w:num w:numId="167" w16cid:durableId="178548197">
    <w:abstractNumId w:val="60"/>
  </w:num>
  <w:num w:numId="168" w16cid:durableId="584265136">
    <w:abstractNumId w:val="55"/>
  </w:num>
  <w:num w:numId="169" w16cid:durableId="1532378642">
    <w:abstractNumId w:val="18"/>
  </w:num>
  <w:num w:numId="170" w16cid:durableId="271085550">
    <w:abstractNumId w:val="14"/>
  </w:num>
  <w:num w:numId="171" w16cid:durableId="941380627">
    <w:abstractNumId w:val="35"/>
  </w:num>
  <w:num w:numId="172" w16cid:durableId="1976176626">
    <w:abstractNumId w:val="27"/>
  </w:num>
  <w:num w:numId="173" w16cid:durableId="2087026326">
    <w:abstractNumId w:val="57"/>
  </w:num>
  <w:num w:numId="174" w16cid:durableId="552814884">
    <w:abstractNumId w:val="22"/>
  </w:num>
  <w:num w:numId="175" w16cid:durableId="2146963660">
    <w:abstractNumId w:val="41"/>
  </w:num>
  <w:num w:numId="176" w16cid:durableId="794105760">
    <w:abstractNumId w:val="28"/>
  </w:num>
  <w:num w:numId="177" w16cid:durableId="1159156106">
    <w:abstractNumId w:val="16"/>
  </w:num>
  <w:num w:numId="178" w16cid:durableId="278270132">
    <w:abstractNumId w:val="33"/>
  </w:num>
  <w:num w:numId="179" w16cid:durableId="1060252492">
    <w:abstractNumId w:val="33"/>
  </w:num>
  <w:num w:numId="180" w16cid:durableId="2019502653">
    <w:abstractNumId w:val="32"/>
  </w:num>
  <w:num w:numId="181" w16cid:durableId="1546211051">
    <w:abstractNumId w:val="14"/>
  </w:num>
  <w:num w:numId="182" w16cid:durableId="796417090">
    <w:abstractNumId w:val="60"/>
  </w:num>
  <w:num w:numId="183" w16cid:durableId="435367321">
    <w:abstractNumId w:val="55"/>
  </w:num>
  <w:num w:numId="184" w16cid:durableId="878126364">
    <w:abstractNumId w:val="18"/>
  </w:num>
  <w:num w:numId="185" w16cid:durableId="1529442117">
    <w:abstractNumId w:val="35"/>
  </w:num>
  <w:num w:numId="186" w16cid:durableId="1936397546">
    <w:abstractNumId w:val="27"/>
  </w:num>
  <w:num w:numId="187" w16cid:durableId="1893883427">
    <w:abstractNumId w:val="57"/>
  </w:num>
  <w:num w:numId="188" w16cid:durableId="1777863679">
    <w:abstractNumId w:val="22"/>
  </w:num>
  <w:num w:numId="189" w16cid:durableId="390887386">
    <w:abstractNumId w:val="41"/>
  </w:num>
  <w:num w:numId="190" w16cid:durableId="178011990">
    <w:abstractNumId w:val="28"/>
  </w:num>
  <w:num w:numId="191" w16cid:durableId="2024042950">
    <w:abstractNumId w:val="16"/>
  </w:num>
  <w:num w:numId="192" w16cid:durableId="1753115238">
    <w:abstractNumId w:val="33"/>
  </w:num>
  <w:num w:numId="193" w16cid:durableId="1356690370">
    <w:abstractNumId w:val="60"/>
  </w:num>
  <w:num w:numId="194" w16cid:durableId="1297027771">
    <w:abstractNumId w:val="55"/>
  </w:num>
  <w:num w:numId="195" w16cid:durableId="1408843075">
    <w:abstractNumId w:val="18"/>
  </w:num>
  <w:num w:numId="196" w16cid:durableId="265430885">
    <w:abstractNumId w:val="32"/>
  </w:num>
  <w:num w:numId="197" w16cid:durableId="1251113029">
    <w:abstractNumId w:val="14"/>
  </w:num>
  <w:num w:numId="198" w16cid:durableId="1045833532">
    <w:abstractNumId w:val="35"/>
  </w:num>
  <w:num w:numId="199" w16cid:durableId="358893669">
    <w:abstractNumId w:val="60"/>
  </w:num>
  <w:num w:numId="200" w16cid:durableId="727415878">
    <w:abstractNumId w:val="55"/>
  </w:num>
  <w:num w:numId="201" w16cid:durableId="2047674294">
    <w:abstractNumId w:val="18"/>
  </w:num>
  <w:num w:numId="202" w16cid:durableId="1770546197">
    <w:abstractNumId w:val="27"/>
  </w:num>
  <w:num w:numId="203" w16cid:durableId="643701494">
    <w:abstractNumId w:val="57"/>
  </w:num>
  <w:num w:numId="204" w16cid:durableId="1659922983">
    <w:abstractNumId w:val="22"/>
  </w:num>
  <w:num w:numId="205" w16cid:durableId="545022587">
    <w:abstractNumId w:val="41"/>
  </w:num>
  <w:num w:numId="206" w16cid:durableId="707875252">
    <w:abstractNumId w:val="28"/>
  </w:num>
  <w:num w:numId="207" w16cid:durableId="160241591">
    <w:abstractNumId w:val="16"/>
  </w:num>
  <w:num w:numId="208" w16cid:durableId="266275104">
    <w:abstractNumId w:val="14"/>
  </w:num>
  <w:num w:numId="209" w16cid:durableId="1596861674">
    <w:abstractNumId w:val="32"/>
  </w:num>
  <w:num w:numId="210" w16cid:durableId="371157620">
    <w:abstractNumId w:val="49"/>
  </w:num>
  <w:num w:numId="211" w16cid:durableId="1651328815">
    <w:abstractNumId w:val="49"/>
  </w:num>
  <w:num w:numId="212" w16cid:durableId="1462381688">
    <w:abstractNumId w:val="16"/>
  </w:num>
  <w:num w:numId="213" w16cid:durableId="374276786">
    <w:abstractNumId w:val="16"/>
  </w:num>
  <w:num w:numId="214" w16cid:durableId="1587767014">
    <w:abstractNumId w:val="33"/>
  </w:num>
  <w:num w:numId="215" w16cid:durableId="1043211483">
    <w:abstractNumId w:val="33"/>
  </w:num>
  <w:num w:numId="216" w16cid:durableId="365568346">
    <w:abstractNumId w:val="33"/>
  </w:num>
  <w:num w:numId="217" w16cid:durableId="404766487">
    <w:abstractNumId w:val="8"/>
  </w:num>
  <w:num w:numId="218" w16cid:durableId="1060399517">
    <w:abstractNumId w:val="3"/>
  </w:num>
  <w:num w:numId="219" w16cid:durableId="1338342475">
    <w:abstractNumId w:val="2"/>
  </w:num>
  <w:num w:numId="220" w16cid:durableId="1312364503">
    <w:abstractNumId w:val="1"/>
  </w:num>
  <w:num w:numId="221" w16cid:durableId="619454666">
    <w:abstractNumId w:val="0"/>
  </w:num>
  <w:num w:numId="222" w16cid:durableId="2125924045">
    <w:abstractNumId w:val="32"/>
  </w:num>
  <w:num w:numId="223" w16cid:durableId="62995261">
    <w:abstractNumId w:val="60"/>
  </w:num>
  <w:num w:numId="224" w16cid:durableId="496530568">
    <w:abstractNumId w:val="55"/>
  </w:num>
  <w:num w:numId="225" w16cid:durableId="2040664594">
    <w:abstractNumId w:val="18"/>
  </w:num>
  <w:num w:numId="226" w16cid:durableId="1029794747">
    <w:abstractNumId w:val="49"/>
  </w:num>
  <w:num w:numId="227" w16cid:durableId="1911962041">
    <w:abstractNumId w:val="35"/>
  </w:num>
  <w:num w:numId="228" w16cid:durableId="423956255">
    <w:abstractNumId w:val="27"/>
  </w:num>
  <w:num w:numId="229" w16cid:durableId="893664246">
    <w:abstractNumId w:val="57"/>
  </w:num>
  <w:num w:numId="230" w16cid:durableId="716274651">
    <w:abstractNumId w:val="22"/>
  </w:num>
  <w:num w:numId="231" w16cid:durableId="1882935945">
    <w:abstractNumId w:val="41"/>
  </w:num>
  <w:num w:numId="232" w16cid:durableId="595793550">
    <w:abstractNumId w:val="28"/>
  </w:num>
  <w:num w:numId="233" w16cid:durableId="2091923379">
    <w:abstractNumId w:val="16"/>
  </w:num>
  <w:num w:numId="234" w16cid:durableId="1786464214">
    <w:abstractNumId w:val="16"/>
  </w:num>
  <w:num w:numId="235" w16cid:durableId="626090088">
    <w:abstractNumId w:val="16"/>
  </w:num>
  <w:num w:numId="236" w16cid:durableId="2100444049">
    <w:abstractNumId w:val="33"/>
  </w:num>
  <w:num w:numId="237" w16cid:durableId="439229689">
    <w:abstractNumId w:val="33"/>
  </w:num>
  <w:num w:numId="238" w16cid:durableId="30419242">
    <w:abstractNumId w:val="33"/>
  </w:num>
  <w:num w:numId="239" w16cid:durableId="365568662">
    <w:abstractNumId w:val="33"/>
  </w:num>
  <w:num w:numId="240" w16cid:durableId="141195258">
    <w:abstractNumId w:val="33"/>
  </w:num>
  <w:num w:numId="241" w16cid:durableId="891429855">
    <w:abstractNumId w:val="33"/>
  </w:num>
  <w:num w:numId="242" w16cid:durableId="1822653987">
    <w:abstractNumId w:val="33"/>
  </w:num>
  <w:num w:numId="243" w16cid:durableId="1368263276">
    <w:abstractNumId w:val="33"/>
  </w:num>
  <w:num w:numId="244" w16cid:durableId="517472808">
    <w:abstractNumId w:val="33"/>
  </w:num>
  <w:num w:numId="245" w16cid:durableId="996346463">
    <w:abstractNumId w:val="33"/>
  </w:num>
  <w:num w:numId="246" w16cid:durableId="993723981">
    <w:abstractNumId w:val="33"/>
  </w:num>
  <w:num w:numId="247" w16cid:durableId="2052725879">
    <w:abstractNumId w:val="33"/>
  </w:num>
  <w:num w:numId="248" w16cid:durableId="701367022">
    <w:abstractNumId w:val="33"/>
  </w:num>
  <w:num w:numId="249" w16cid:durableId="1641380431">
    <w:abstractNumId w:val="33"/>
  </w:num>
  <w:num w:numId="250" w16cid:durableId="926427275">
    <w:abstractNumId w:val="33"/>
  </w:num>
  <w:num w:numId="251" w16cid:durableId="1685860541">
    <w:abstractNumId w:val="33"/>
  </w:num>
  <w:num w:numId="252" w16cid:durableId="1716277535">
    <w:abstractNumId w:val="33"/>
  </w:num>
  <w:num w:numId="253" w16cid:durableId="508954912">
    <w:abstractNumId w:val="32"/>
  </w:num>
  <w:num w:numId="254" w16cid:durableId="1586643576">
    <w:abstractNumId w:val="18"/>
  </w:num>
  <w:num w:numId="255" w16cid:durableId="1829830695">
    <w:abstractNumId w:val="33"/>
  </w:num>
  <w:num w:numId="256" w16cid:durableId="1402561328">
    <w:abstractNumId w:val="33"/>
  </w:num>
  <w:num w:numId="257" w16cid:durableId="727921750">
    <w:abstractNumId w:val="33"/>
  </w:num>
  <w:num w:numId="258" w16cid:durableId="1380517234">
    <w:abstractNumId w:val="8"/>
  </w:num>
  <w:num w:numId="259" w16cid:durableId="156846495">
    <w:abstractNumId w:val="3"/>
  </w:num>
  <w:num w:numId="260" w16cid:durableId="885411953">
    <w:abstractNumId w:val="2"/>
  </w:num>
  <w:num w:numId="261" w16cid:durableId="184755190">
    <w:abstractNumId w:val="1"/>
  </w:num>
  <w:num w:numId="262" w16cid:durableId="1500542445">
    <w:abstractNumId w:val="0"/>
  </w:num>
  <w:num w:numId="263" w16cid:durableId="1948000029">
    <w:abstractNumId w:val="32"/>
  </w:num>
  <w:num w:numId="264" w16cid:durableId="67775983">
    <w:abstractNumId w:val="60"/>
  </w:num>
  <w:num w:numId="265" w16cid:durableId="1923635527">
    <w:abstractNumId w:val="55"/>
  </w:num>
  <w:num w:numId="266" w16cid:durableId="931858321">
    <w:abstractNumId w:val="18"/>
  </w:num>
  <w:num w:numId="267" w16cid:durableId="1414233996">
    <w:abstractNumId w:val="49"/>
  </w:num>
  <w:num w:numId="268" w16cid:durableId="1928683938">
    <w:abstractNumId w:val="35"/>
  </w:num>
  <w:num w:numId="269" w16cid:durableId="1113747953">
    <w:abstractNumId w:val="27"/>
  </w:num>
  <w:num w:numId="270" w16cid:durableId="158540463">
    <w:abstractNumId w:val="57"/>
  </w:num>
  <w:num w:numId="271" w16cid:durableId="1254244975">
    <w:abstractNumId w:val="22"/>
  </w:num>
  <w:num w:numId="272" w16cid:durableId="2083794274">
    <w:abstractNumId w:val="41"/>
  </w:num>
  <w:num w:numId="273" w16cid:durableId="1734426160">
    <w:abstractNumId w:val="28"/>
  </w:num>
  <w:num w:numId="274" w16cid:durableId="29766852">
    <w:abstractNumId w:val="16"/>
  </w:num>
  <w:num w:numId="275" w16cid:durableId="2079355046">
    <w:abstractNumId w:val="16"/>
  </w:num>
  <w:num w:numId="276" w16cid:durableId="1466006716">
    <w:abstractNumId w:val="16"/>
  </w:num>
  <w:num w:numId="277" w16cid:durableId="1293629885">
    <w:abstractNumId w:val="33"/>
  </w:num>
  <w:num w:numId="278" w16cid:durableId="766074470">
    <w:abstractNumId w:val="33"/>
  </w:num>
  <w:num w:numId="279" w16cid:durableId="229930777">
    <w:abstractNumId w:val="33"/>
  </w:num>
  <w:num w:numId="280" w16cid:durableId="1755392899">
    <w:abstractNumId w:val="8"/>
  </w:num>
  <w:num w:numId="281" w16cid:durableId="2085493325">
    <w:abstractNumId w:val="3"/>
  </w:num>
  <w:num w:numId="282" w16cid:durableId="253824546">
    <w:abstractNumId w:val="2"/>
  </w:num>
  <w:num w:numId="283" w16cid:durableId="450586473">
    <w:abstractNumId w:val="1"/>
  </w:num>
  <w:num w:numId="284" w16cid:durableId="213398286">
    <w:abstractNumId w:val="0"/>
  </w:num>
  <w:num w:numId="285" w16cid:durableId="98575581">
    <w:abstractNumId w:val="32"/>
  </w:num>
  <w:num w:numId="286" w16cid:durableId="908030676">
    <w:abstractNumId w:val="60"/>
  </w:num>
  <w:num w:numId="287" w16cid:durableId="829448358">
    <w:abstractNumId w:val="55"/>
  </w:num>
  <w:num w:numId="288" w16cid:durableId="1100250380">
    <w:abstractNumId w:val="18"/>
  </w:num>
  <w:num w:numId="289" w16cid:durableId="1574243231">
    <w:abstractNumId w:val="49"/>
  </w:num>
  <w:num w:numId="290" w16cid:durableId="60568696">
    <w:abstractNumId w:val="35"/>
  </w:num>
  <w:num w:numId="291" w16cid:durableId="552176">
    <w:abstractNumId w:val="27"/>
  </w:num>
  <w:num w:numId="292" w16cid:durableId="1343318479">
    <w:abstractNumId w:val="57"/>
  </w:num>
  <w:num w:numId="293" w16cid:durableId="500237740">
    <w:abstractNumId w:val="22"/>
  </w:num>
  <w:num w:numId="294" w16cid:durableId="50270425">
    <w:abstractNumId w:val="41"/>
  </w:num>
  <w:num w:numId="295" w16cid:durableId="1109811985">
    <w:abstractNumId w:val="28"/>
  </w:num>
  <w:num w:numId="296" w16cid:durableId="1718776557">
    <w:abstractNumId w:val="16"/>
  </w:num>
  <w:num w:numId="297" w16cid:durableId="441653727">
    <w:abstractNumId w:val="16"/>
  </w:num>
  <w:num w:numId="298" w16cid:durableId="789855230">
    <w:abstractNumId w:val="16"/>
  </w:num>
  <w:num w:numId="299" w16cid:durableId="1005017051">
    <w:abstractNumId w:val="33"/>
  </w:num>
  <w:num w:numId="300" w16cid:durableId="731928123">
    <w:abstractNumId w:val="33"/>
  </w:num>
  <w:num w:numId="301" w16cid:durableId="89325841">
    <w:abstractNumId w:val="33"/>
  </w:num>
  <w:num w:numId="302" w16cid:durableId="127629563">
    <w:abstractNumId w:val="33"/>
  </w:num>
  <w:num w:numId="303" w16cid:durableId="1792019275">
    <w:abstractNumId w:val="33"/>
  </w:num>
  <w:num w:numId="304" w16cid:durableId="1943150502">
    <w:abstractNumId w:val="33"/>
  </w:num>
  <w:num w:numId="305" w16cid:durableId="667096605">
    <w:abstractNumId w:val="33"/>
  </w:num>
  <w:num w:numId="306" w16cid:durableId="1554852610">
    <w:abstractNumId w:val="33"/>
  </w:num>
  <w:num w:numId="307" w16cid:durableId="1690835727">
    <w:abstractNumId w:val="8"/>
  </w:num>
  <w:num w:numId="308" w16cid:durableId="1130828610">
    <w:abstractNumId w:val="3"/>
  </w:num>
  <w:num w:numId="309" w16cid:durableId="1862086797">
    <w:abstractNumId w:val="2"/>
  </w:num>
  <w:num w:numId="310" w16cid:durableId="891113283">
    <w:abstractNumId w:val="1"/>
  </w:num>
  <w:num w:numId="311" w16cid:durableId="947657169">
    <w:abstractNumId w:val="0"/>
  </w:num>
  <w:num w:numId="312" w16cid:durableId="200292084">
    <w:abstractNumId w:val="32"/>
  </w:num>
  <w:num w:numId="313" w16cid:durableId="580605828">
    <w:abstractNumId w:val="60"/>
  </w:num>
  <w:num w:numId="314" w16cid:durableId="328287777">
    <w:abstractNumId w:val="55"/>
  </w:num>
  <w:num w:numId="315" w16cid:durableId="219247973">
    <w:abstractNumId w:val="18"/>
  </w:num>
  <w:num w:numId="316" w16cid:durableId="1873877858">
    <w:abstractNumId w:val="49"/>
  </w:num>
  <w:num w:numId="317" w16cid:durableId="2105803191">
    <w:abstractNumId w:val="35"/>
  </w:num>
  <w:num w:numId="318" w16cid:durableId="1308365088">
    <w:abstractNumId w:val="27"/>
  </w:num>
  <w:num w:numId="319" w16cid:durableId="1947302530">
    <w:abstractNumId w:val="57"/>
  </w:num>
  <w:num w:numId="320" w16cid:durableId="390543015">
    <w:abstractNumId w:val="22"/>
  </w:num>
  <w:num w:numId="321" w16cid:durableId="1441873458">
    <w:abstractNumId w:val="41"/>
  </w:num>
  <w:num w:numId="322" w16cid:durableId="1978878508">
    <w:abstractNumId w:val="28"/>
  </w:num>
  <w:num w:numId="323" w16cid:durableId="1329091007">
    <w:abstractNumId w:val="16"/>
  </w:num>
  <w:num w:numId="324" w16cid:durableId="875847914">
    <w:abstractNumId w:val="16"/>
  </w:num>
  <w:num w:numId="325" w16cid:durableId="899830871">
    <w:abstractNumId w:val="16"/>
  </w:num>
  <w:num w:numId="326" w16cid:durableId="2123112998">
    <w:abstractNumId w:val="33"/>
  </w:num>
  <w:num w:numId="327" w16cid:durableId="1179155620">
    <w:abstractNumId w:val="33"/>
  </w:num>
  <w:num w:numId="328" w16cid:durableId="355696447">
    <w:abstractNumId w:val="33"/>
  </w:num>
  <w:num w:numId="329" w16cid:durableId="1070078401">
    <w:abstractNumId w:val="33"/>
  </w:num>
  <w:num w:numId="330" w16cid:durableId="1096560935">
    <w:abstractNumId w:val="33"/>
  </w:num>
  <w:num w:numId="331" w16cid:durableId="1446848503">
    <w:abstractNumId w:val="33"/>
  </w:num>
  <w:num w:numId="332" w16cid:durableId="1114901488">
    <w:abstractNumId w:val="33"/>
  </w:num>
  <w:num w:numId="333" w16cid:durableId="1919366483">
    <w:abstractNumId w:val="16"/>
  </w:num>
  <w:num w:numId="334" w16cid:durableId="299193152">
    <w:abstractNumId w:val="33"/>
  </w:num>
  <w:num w:numId="335" w16cid:durableId="2007246888">
    <w:abstractNumId w:val="33"/>
  </w:num>
  <w:num w:numId="336" w16cid:durableId="1063992680">
    <w:abstractNumId w:val="33"/>
  </w:num>
  <w:num w:numId="337" w16cid:durableId="42220154">
    <w:abstractNumId w:val="8"/>
  </w:num>
  <w:num w:numId="338" w16cid:durableId="505479634">
    <w:abstractNumId w:val="3"/>
  </w:num>
  <w:num w:numId="339" w16cid:durableId="604851057">
    <w:abstractNumId w:val="2"/>
  </w:num>
  <w:num w:numId="340" w16cid:durableId="825558379">
    <w:abstractNumId w:val="1"/>
  </w:num>
  <w:num w:numId="341" w16cid:durableId="46881620">
    <w:abstractNumId w:val="0"/>
  </w:num>
  <w:num w:numId="342" w16cid:durableId="1257786083">
    <w:abstractNumId w:val="32"/>
  </w:num>
  <w:num w:numId="343" w16cid:durableId="1410734331">
    <w:abstractNumId w:val="60"/>
  </w:num>
  <w:num w:numId="344" w16cid:durableId="456217568">
    <w:abstractNumId w:val="55"/>
  </w:num>
  <w:num w:numId="345" w16cid:durableId="1575894706">
    <w:abstractNumId w:val="18"/>
  </w:num>
  <w:num w:numId="346" w16cid:durableId="849831174">
    <w:abstractNumId w:val="49"/>
  </w:num>
  <w:num w:numId="347" w16cid:durableId="465245767">
    <w:abstractNumId w:val="35"/>
  </w:num>
  <w:num w:numId="348" w16cid:durableId="174421617">
    <w:abstractNumId w:val="27"/>
  </w:num>
  <w:num w:numId="349" w16cid:durableId="1845048844">
    <w:abstractNumId w:val="57"/>
  </w:num>
  <w:num w:numId="350" w16cid:durableId="1647734960">
    <w:abstractNumId w:val="22"/>
  </w:num>
  <w:num w:numId="351" w16cid:durableId="79329330">
    <w:abstractNumId w:val="41"/>
  </w:num>
  <w:num w:numId="352" w16cid:durableId="1949238335">
    <w:abstractNumId w:val="28"/>
  </w:num>
  <w:num w:numId="353" w16cid:durableId="1188983797">
    <w:abstractNumId w:val="16"/>
  </w:num>
  <w:num w:numId="354" w16cid:durableId="440880098">
    <w:abstractNumId w:val="16"/>
  </w:num>
  <w:num w:numId="355" w16cid:durableId="1896962342">
    <w:abstractNumId w:val="16"/>
  </w:num>
  <w:num w:numId="356" w16cid:durableId="1259749117">
    <w:abstractNumId w:val="16"/>
  </w:num>
  <w:num w:numId="357" w16cid:durableId="574633323">
    <w:abstractNumId w:val="16"/>
  </w:num>
  <w:num w:numId="358" w16cid:durableId="698623676">
    <w:abstractNumId w:val="33"/>
  </w:num>
  <w:num w:numId="359" w16cid:durableId="1901316">
    <w:abstractNumId w:val="33"/>
  </w:num>
  <w:num w:numId="360" w16cid:durableId="662320713">
    <w:abstractNumId w:val="33"/>
  </w:num>
  <w:num w:numId="361" w16cid:durableId="680396256">
    <w:abstractNumId w:val="33"/>
  </w:num>
  <w:num w:numId="362" w16cid:durableId="1878851987">
    <w:abstractNumId w:val="33"/>
  </w:num>
  <w:num w:numId="363" w16cid:durableId="1339500729">
    <w:abstractNumId w:val="33"/>
  </w:num>
  <w:num w:numId="364" w16cid:durableId="220095424">
    <w:abstractNumId w:val="20"/>
  </w:num>
  <w:num w:numId="365" w16cid:durableId="665598055">
    <w:abstractNumId w:val="33"/>
  </w:num>
  <w:num w:numId="366" w16cid:durableId="524563110">
    <w:abstractNumId w:val="33"/>
  </w:num>
  <w:num w:numId="367" w16cid:durableId="2097287602">
    <w:abstractNumId w:val="33"/>
  </w:num>
  <w:num w:numId="368" w16cid:durableId="217740434">
    <w:abstractNumId w:val="8"/>
  </w:num>
  <w:num w:numId="369" w16cid:durableId="1938555951">
    <w:abstractNumId w:val="3"/>
  </w:num>
  <w:num w:numId="370" w16cid:durableId="1901482566">
    <w:abstractNumId w:val="2"/>
  </w:num>
  <w:num w:numId="371" w16cid:durableId="265699886">
    <w:abstractNumId w:val="1"/>
  </w:num>
  <w:num w:numId="372" w16cid:durableId="345598409">
    <w:abstractNumId w:val="0"/>
  </w:num>
  <w:num w:numId="373" w16cid:durableId="1696420719">
    <w:abstractNumId w:val="32"/>
  </w:num>
  <w:num w:numId="374" w16cid:durableId="1716662754">
    <w:abstractNumId w:val="60"/>
  </w:num>
  <w:num w:numId="375" w16cid:durableId="1514957555">
    <w:abstractNumId w:val="18"/>
  </w:num>
  <w:num w:numId="376" w16cid:durableId="1479952888">
    <w:abstractNumId w:val="49"/>
  </w:num>
  <w:num w:numId="377" w16cid:durableId="789787544">
    <w:abstractNumId w:val="35"/>
  </w:num>
  <w:num w:numId="378" w16cid:durableId="1026097844">
    <w:abstractNumId w:val="27"/>
  </w:num>
  <w:num w:numId="379" w16cid:durableId="526063547">
    <w:abstractNumId w:val="57"/>
  </w:num>
  <w:num w:numId="380" w16cid:durableId="165874488">
    <w:abstractNumId w:val="22"/>
  </w:num>
  <w:num w:numId="381" w16cid:durableId="1075125180">
    <w:abstractNumId w:val="41"/>
  </w:num>
  <w:num w:numId="382" w16cid:durableId="705447777">
    <w:abstractNumId w:val="28"/>
  </w:num>
  <w:num w:numId="383" w16cid:durableId="612635493">
    <w:abstractNumId w:val="16"/>
  </w:num>
  <w:num w:numId="384" w16cid:durableId="145124529">
    <w:abstractNumId w:val="16"/>
  </w:num>
  <w:num w:numId="385" w16cid:durableId="539130545">
    <w:abstractNumId w:val="16"/>
  </w:num>
  <w:num w:numId="386" w16cid:durableId="860506431">
    <w:abstractNumId w:val="16"/>
  </w:num>
  <w:num w:numId="387" w16cid:durableId="2127697567">
    <w:abstractNumId w:val="33"/>
  </w:num>
  <w:num w:numId="388" w16cid:durableId="2118864866">
    <w:abstractNumId w:val="33"/>
  </w:num>
  <w:num w:numId="389" w16cid:durableId="1816528084">
    <w:abstractNumId w:val="33"/>
  </w:num>
  <w:num w:numId="390" w16cid:durableId="702946058">
    <w:abstractNumId w:val="33"/>
  </w:num>
  <w:num w:numId="391" w16cid:durableId="423040929">
    <w:abstractNumId w:val="33"/>
  </w:num>
  <w:num w:numId="392" w16cid:durableId="991325707">
    <w:abstractNumId w:val="33"/>
  </w:num>
  <w:num w:numId="393" w16cid:durableId="1623151817">
    <w:abstractNumId w:val="30"/>
  </w:num>
  <w:num w:numId="394" w16cid:durableId="1865165548">
    <w:abstractNumId w:val="33"/>
  </w:num>
  <w:num w:numId="395" w16cid:durableId="119766323">
    <w:abstractNumId w:val="33"/>
  </w:num>
  <w:num w:numId="396" w16cid:durableId="120540162">
    <w:abstractNumId w:val="33"/>
  </w:num>
  <w:num w:numId="397" w16cid:durableId="1110391036">
    <w:abstractNumId w:val="8"/>
  </w:num>
  <w:num w:numId="398" w16cid:durableId="1012877155">
    <w:abstractNumId w:val="3"/>
  </w:num>
  <w:num w:numId="399" w16cid:durableId="1503353527">
    <w:abstractNumId w:val="2"/>
  </w:num>
  <w:num w:numId="400" w16cid:durableId="1461993816">
    <w:abstractNumId w:val="1"/>
  </w:num>
  <w:num w:numId="401" w16cid:durableId="551356498">
    <w:abstractNumId w:val="0"/>
  </w:num>
  <w:num w:numId="402" w16cid:durableId="1265187884">
    <w:abstractNumId w:val="32"/>
  </w:num>
  <w:num w:numId="403" w16cid:durableId="780151646">
    <w:abstractNumId w:val="60"/>
  </w:num>
  <w:num w:numId="404" w16cid:durableId="101920770">
    <w:abstractNumId w:val="18"/>
  </w:num>
  <w:num w:numId="405" w16cid:durableId="273681510">
    <w:abstractNumId w:val="49"/>
  </w:num>
  <w:num w:numId="406" w16cid:durableId="989556060">
    <w:abstractNumId w:val="35"/>
  </w:num>
  <w:num w:numId="407" w16cid:durableId="2046826811">
    <w:abstractNumId w:val="27"/>
  </w:num>
  <w:num w:numId="408" w16cid:durableId="1255046792">
    <w:abstractNumId w:val="57"/>
  </w:num>
  <w:num w:numId="409" w16cid:durableId="193158154">
    <w:abstractNumId w:val="22"/>
  </w:num>
  <w:num w:numId="410" w16cid:durableId="1943026111">
    <w:abstractNumId w:val="41"/>
  </w:num>
  <w:num w:numId="411" w16cid:durableId="1302886659">
    <w:abstractNumId w:val="28"/>
  </w:num>
  <w:num w:numId="412" w16cid:durableId="2113892750">
    <w:abstractNumId w:val="16"/>
  </w:num>
  <w:num w:numId="413" w16cid:durableId="307638291">
    <w:abstractNumId w:val="16"/>
  </w:num>
  <w:num w:numId="414" w16cid:durableId="239758154">
    <w:abstractNumId w:val="16"/>
  </w:num>
  <w:num w:numId="415" w16cid:durableId="966163562">
    <w:abstractNumId w:val="16"/>
  </w:num>
  <w:num w:numId="416" w16cid:durableId="843399791">
    <w:abstractNumId w:val="30"/>
  </w:num>
  <w:num w:numId="417" w16cid:durableId="511187020">
    <w:abstractNumId w:val="33"/>
  </w:num>
  <w:num w:numId="418" w16cid:durableId="589587281">
    <w:abstractNumId w:val="33"/>
  </w:num>
  <w:num w:numId="419" w16cid:durableId="558132570">
    <w:abstractNumId w:val="33"/>
  </w:num>
  <w:num w:numId="420" w16cid:durableId="1350718905">
    <w:abstractNumId w:val="8"/>
  </w:num>
  <w:num w:numId="421" w16cid:durableId="1825583845">
    <w:abstractNumId w:val="3"/>
  </w:num>
  <w:num w:numId="422" w16cid:durableId="1794788337">
    <w:abstractNumId w:val="2"/>
  </w:num>
  <w:num w:numId="423" w16cid:durableId="900824222">
    <w:abstractNumId w:val="1"/>
  </w:num>
  <w:num w:numId="424" w16cid:durableId="449784041">
    <w:abstractNumId w:val="0"/>
  </w:num>
  <w:num w:numId="425" w16cid:durableId="217131614">
    <w:abstractNumId w:val="32"/>
  </w:num>
  <w:num w:numId="426" w16cid:durableId="2139105476">
    <w:abstractNumId w:val="60"/>
  </w:num>
  <w:num w:numId="427" w16cid:durableId="1437672790">
    <w:abstractNumId w:val="18"/>
  </w:num>
  <w:num w:numId="428" w16cid:durableId="1936015646">
    <w:abstractNumId w:val="49"/>
  </w:num>
  <w:num w:numId="429" w16cid:durableId="460919926">
    <w:abstractNumId w:val="35"/>
  </w:num>
  <w:num w:numId="430" w16cid:durableId="907155533">
    <w:abstractNumId w:val="27"/>
  </w:num>
  <w:num w:numId="431" w16cid:durableId="831022474">
    <w:abstractNumId w:val="57"/>
  </w:num>
  <w:num w:numId="432" w16cid:durableId="1929264558">
    <w:abstractNumId w:val="22"/>
  </w:num>
  <w:num w:numId="433" w16cid:durableId="1764380883">
    <w:abstractNumId w:val="41"/>
  </w:num>
  <w:num w:numId="434" w16cid:durableId="669673066">
    <w:abstractNumId w:val="28"/>
  </w:num>
  <w:num w:numId="435" w16cid:durableId="1822769842">
    <w:abstractNumId w:val="16"/>
  </w:num>
  <w:num w:numId="436" w16cid:durableId="720397833">
    <w:abstractNumId w:val="16"/>
  </w:num>
  <w:num w:numId="437" w16cid:durableId="1005396420">
    <w:abstractNumId w:val="16"/>
  </w:num>
  <w:num w:numId="438" w16cid:durableId="321348894">
    <w:abstractNumId w:val="16"/>
  </w:num>
  <w:num w:numId="439" w16cid:durableId="1942033942">
    <w:abstractNumId w:val="30"/>
  </w:num>
  <w:num w:numId="440" w16cid:durableId="1661808550">
    <w:abstractNumId w:val="33"/>
  </w:num>
  <w:num w:numId="441" w16cid:durableId="2016296303">
    <w:abstractNumId w:val="33"/>
  </w:num>
  <w:num w:numId="442" w16cid:durableId="167791512">
    <w:abstractNumId w:val="50"/>
  </w:num>
  <w:num w:numId="443" w16cid:durableId="316350450">
    <w:abstractNumId w:val="51"/>
  </w:num>
  <w:num w:numId="444" w16cid:durableId="56126358">
    <w:abstractNumId w:val="44"/>
  </w:num>
  <w:num w:numId="445" w16cid:durableId="1202861311">
    <w:abstractNumId w:val="27"/>
  </w:num>
  <w:num w:numId="446" w16cid:durableId="173033294">
    <w:abstractNumId w:val="27"/>
  </w:num>
  <w:num w:numId="447" w16cid:durableId="1945846961">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15"/>
  <w:hideSpellingErrors/>
  <w:proofState w:spelling="clean" w:grammar="clean"/>
  <w:attachedTemplate r:id="rId1"/>
  <w:defaultTabStop w:val="851"/>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B0B"/>
    <w:rsid w:val="00000426"/>
    <w:rsid w:val="00000628"/>
    <w:rsid w:val="00000E28"/>
    <w:rsid w:val="00001021"/>
    <w:rsid w:val="00001321"/>
    <w:rsid w:val="0000153F"/>
    <w:rsid w:val="000021C1"/>
    <w:rsid w:val="00002591"/>
    <w:rsid w:val="0000274D"/>
    <w:rsid w:val="00002D53"/>
    <w:rsid w:val="00003162"/>
    <w:rsid w:val="00003DBE"/>
    <w:rsid w:val="00004C07"/>
    <w:rsid w:val="00004E56"/>
    <w:rsid w:val="000050AA"/>
    <w:rsid w:val="00005D4A"/>
    <w:rsid w:val="00006272"/>
    <w:rsid w:val="00006888"/>
    <w:rsid w:val="00006E4C"/>
    <w:rsid w:val="00006FBA"/>
    <w:rsid w:val="0000796E"/>
    <w:rsid w:val="00010B91"/>
    <w:rsid w:val="00011154"/>
    <w:rsid w:val="00011602"/>
    <w:rsid w:val="00012772"/>
    <w:rsid w:val="0001307C"/>
    <w:rsid w:val="000140CF"/>
    <w:rsid w:val="000140D6"/>
    <w:rsid w:val="000152CE"/>
    <w:rsid w:val="00015AAE"/>
    <w:rsid w:val="00015EBC"/>
    <w:rsid w:val="00016993"/>
    <w:rsid w:val="00016F69"/>
    <w:rsid w:val="000177BC"/>
    <w:rsid w:val="00017F89"/>
    <w:rsid w:val="0002015E"/>
    <w:rsid w:val="00021AC8"/>
    <w:rsid w:val="00021B43"/>
    <w:rsid w:val="00022051"/>
    <w:rsid w:val="00022090"/>
    <w:rsid w:val="0002243C"/>
    <w:rsid w:val="0002325C"/>
    <w:rsid w:val="00023836"/>
    <w:rsid w:val="00023BF1"/>
    <w:rsid w:val="000242A2"/>
    <w:rsid w:val="00025DFC"/>
    <w:rsid w:val="000262CC"/>
    <w:rsid w:val="000265C2"/>
    <w:rsid w:val="00026616"/>
    <w:rsid w:val="000266BA"/>
    <w:rsid w:val="00026956"/>
    <w:rsid w:val="00027459"/>
    <w:rsid w:val="00027521"/>
    <w:rsid w:val="00027F04"/>
    <w:rsid w:val="00030FE6"/>
    <w:rsid w:val="00031485"/>
    <w:rsid w:val="000321D1"/>
    <w:rsid w:val="00033ED3"/>
    <w:rsid w:val="000347D0"/>
    <w:rsid w:val="0003540E"/>
    <w:rsid w:val="00035776"/>
    <w:rsid w:val="00035BEB"/>
    <w:rsid w:val="00037388"/>
    <w:rsid w:val="000377F4"/>
    <w:rsid w:val="000403F5"/>
    <w:rsid w:val="000408D6"/>
    <w:rsid w:val="00041B93"/>
    <w:rsid w:val="000428A0"/>
    <w:rsid w:val="00042D7E"/>
    <w:rsid w:val="00043359"/>
    <w:rsid w:val="000434DA"/>
    <w:rsid w:val="00043524"/>
    <w:rsid w:val="000435E4"/>
    <w:rsid w:val="0004367B"/>
    <w:rsid w:val="00043C4D"/>
    <w:rsid w:val="0004418B"/>
    <w:rsid w:val="00044808"/>
    <w:rsid w:val="00044B25"/>
    <w:rsid w:val="00045162"/>
    <w:rsid w:val="00045AC4"/>
    <w:rsid w:val="00045ED2"/>
    <w:rsid w:val="00046472"/>
    <w:rsid w:val="000467DD"/>
    <w:rsid w:val="00046E87"/>
    <w:rsid w:val="00047464"/>
    <w:rsid w:val="00047617"/>
    <w:rsid w:val="000479F7"/>
    <w:rsid w:val="00047B26"/>
    <w:rsid w:val="00047B52"/>
    <w:rsid w:val="00050CD9"/>
    <w:rsid w:val="00050EFE"/>
    <w:rsid w:val="000510EB"/>
    <w:rsid w:val="00051227"/>
    <w:rsid w:val="00051844"/>
    <w:rsid w:val="00051898"/>
    <w:rsid w:val="00051DE3"/>
    <w:rsid w:val="00053115"/>
    <w:rsid w:val="0005339B"/>
    <w:rsid w:val="000535D5"/>
    <w:rsid w:val="00053EFE"/>
    <w:rsid w:val="0005402D"/>
    <w:rsid w:val="00054623"/>
    <w:rsid w:val="00054673"/>
    <w:rsid w:val="000546F2"/>
    <w:rsid w:val="00054804"/>
    <w:rsid w:val="00054D89"/>
    <w:rsid w:val="0005574E"/>
    <w:rsid w:val="0005593D"/>
    <w:rsid w:val="00055DB3"/>
    <w:rsid w:val="0005668E"/>
    <w:rsid w:val="00056E41"/>
    <w:rsid w:val="00057398"/>
    <w:rsid w:val="000602B7"/>
    <w:rsid w:val="00060499"/>
    <w:rsid w:val="00060F41"/>
    <w:rsid w:val="00061792"/>
    <w:rsid w:val="0006196E"/>
    <w:rsid w:val="00062420"/>
    <w:rsid w:val="0006307D"/>
    <w:rsid w:val="000641AB"/>
    <w:rsid w:val="00064A43"/>
    <w:rsid w:val="00065D20"/>
    <w:rsid w:val="00066BA4"/>
    <w:rsid w:val="00066E13"/>
    <w:rsid w:val="00067290"/>
    <w:rsid w:val="0006764E"/>
    <w:rsid w:val="00067E08"/>
    <w:rsid w:val="00070256"/>
    <w:rsid w:val="00070270"/>
    <w:rsid w:val="0007047E"/>
    <w:rsid w:val="00071519"/>
    <w:rsid w:val="0007175F"/>
    <w:rsid w:val="000719E1"/>
    <w:rsid w:val="00072A1C"/>
    <w:rsid w:val="00073DA1"/>
    <w:rsid w:val="00074646"/>
    <w:rsid w:val="000748F9"/>
    <w:rsid w:val="00075477"/>
    <w:rsid w:val="0007573C"/>
    <w:rsid w:val="00075BA2"/>
    <w:rsid w:val="00075E41"/>
    <w:rsid w:val="000763C6"/>
    <w:rsid w:val="00076A58"/>
    <w:rsid w:val="00076D8B"/>
    <w:rsid w:val="00080B48"/>
    <w:rsid w:val="00082A28"/>
    <w:rsid w:val="00083D89"/>
    <w:rsid w:val="00083DDA"/>
    <w:rsid w:val="00083E79"/>
    <w:rsid w:val="00084441"/>
    <w:rsid w:val="000850B8"/>
    <w:rsid w:val="00086051"/>
    <w:rsid w:val="000869F5"/>
    <w:rsid w:val="00090B45"/>
    <w:rsid w:val="00091546"/>
    <w:rsid w:val="00091EE9"/>
    <w:rsid w:val="000923CD"/>
    <w:rsid w:val="0009242C"/>
    <w:rsid w:val="00092E99"/>
    <w:rsid w:val="00092F5E"/>
    <w:rsid w:val="00093C72"/>
    <w:rsid w:val="00095059"/>
    <w:rsid w:val="00095ED8"/>
    <w:rsid w:val="00096705"/>
    <w:rsid w:val="00096818"/>
    <w:rsid w:val="00096BA8"/>
    <w:rsid w:val="00096E7E"/>
    <w:rsid w:val="00097BA3"/>
    <w:rsid w:val="000A07F3"/>
    <w:rsid w:val="000A0AA8"/>
    <w:rsid w:val="000A1CD0"/>
    <w:rsid w:val="000A2697"/>
    <w:rsid w:val="000A3DD4"/>
    <w:rsid w:val="000A41FD"/>
    <w:rsid w:val="000A471D"/>
    <w:rsid w:val="000A53C8"/>
    <w:rsid w:val="000A5807"/>
    <w:rsid w:val="000A7A20"/>
    <w:rsid w:val="000A7B14"/>
    <w:rsid w:val="000A7E85"/>
    <w:rsid w:val="000A7F99"/>
    <w:rsid w:val="000B072F"/>
    <w:rsid w:val="000B08EC"/>
    <w:rsid w:val="000B091D"/>
    <w:rsid w:val="000B119C"/>
    <w:rsid w:val="000B13AA"/>
    <w:rsid w:val="000B1BD6"/>
    <w:rsid w:val="000B3AC2"/>
    <w:rsid w:val="000B3C85"/>
    <w:rsid w:val="000B3FB5"/>
    <w:rsid w:val="000B4BFA"/>
    <w:rsid w:val="000B4CE6"/>
    <w:rsid w:val="000B5174"/>
    <w:rsid w:val="000B5AB2"/>
    <w:rsid w:val="000B5BD4"/>
    <w:rsid w:val="000C0953"/>
    <w:rsid w:val="000C0C6B"/>
    <w:rsid w:val="000C131D"/>
    <w:rsid w:val="000C1480"/>
    <w:rsid w:val="000C1735"/>
    <w:rsid w:val="000C28AA"/>
    <w:rsid w:val="000C2B7C"/>
    <w:rsid w:val="000C3882"/>
    <w:rsid w:val="000C47DB"/>
    <w:rsid w:val="000C4A00"/>
    <w:rsid w:val="000C56CB"/>
    <w:rsid w:val="000C5DDD"/>
    <w:rsid w:val="000C6AF5"/>
    <w:rsid w:val="000C6EAB"/>
    <w:rsid w:val="000C6EF0"/>
    <w:rsid w:val="000C72FF"/>
    <w:rsid w:val="000C7773"/>
    <w:rsid w:val="000C77F9"/>
    <w:rsid w:val="000C79E6"/>
    <w:rsid w:val="000C7D4E"/>
    <w:rsid w:val="000D08AF"/>
    <w:rsid w:val="000D0A5C"/>
    <w:rsid w:val="000D0A92"/>
    <w:rsid w:val="000D114B"/>
    <w:rsid w:val="000D355A"/>
    <w:rsid w:val="000D3A19"/>
    <w:rsid w:val="000D3FB6"/>
    <w:rsid w:val="000D4856"/>
    <w:rsid w:val="000D48C4"/>
    <w:rsid w:val="000D4B84"/>
    <w:rsid w:val="000D50EB"/>
    <w:rsid w:val="000D5765"/>
    <w:rsid w:val="000D57F8"/>
    <w:rsid w:val="000D620D"/>
    <w:rsid w:val="000D68CB"/>
    <w:rsid w:val="000D753E"/>
    <w:rsid w:val="000E014E"/>
    <w:rsid w:val="000E016A"/>
    <w:rsid w:val="000E0184"/>
    <w:rsid w:val="000E0B78"/>
    <w:rsid w:val="000E1071"/>
    <w:rsid w:val="000E15C4"/>
    <w:rsid w:val="000E1EB3"/>
    <w:rsid w:val="000E2075"/>
    <w:rsid w:val="000E254A"/>
    <w:rsid w:val="000E31EE"/>
    <w:rsid w:val="000E3F50"/>
    <w:rsid w:val="000E4954"/>
    <w:rsid w:val="000E4A2C"/>
    <w:rsid w:val="000E4DC8"/>
    <w:rsid w:val="000E51C2"/>
    <w:rsid w:val="000E55EB"/>
    <w:rsid w:val="000E6CB5"/>
    <w:rsid w:val="000E76EE"/>
    <w:rsid w:val="000E7AB7"/>
    <w:rsid w:val="000F0169"/>
    <w:rsid w:val="000F1174"/>
    <w:rsid w:val="000F18E0"/>
    <w:rsid w:val="000F1E38"/>
    <w:rsid w:val="000F1F49"/>
    <w:rsid w:val="000F2F68"/>
    <w:rsid w:val="000F3149"/>
    <w:rsid w:val="000F38F5"/>
    <w:rsid w:val="000F4B4C"/>
    <w:rsid w:val="000F5303"/>
    <w:rsid w:val="000F54F2"/>
    <w:rsid w:val="000F5907"/>
    <w:rsid w:val="000F5DA8"/>
    <w:rsid w:val="000F6564"/>
    <w:rsid w:val="000F6C03"/>
    <w:rsid w:val="000F7256"/>
    <w:rsid w:val="000F72BE"/>
    <w:rsid w:val="000F7840"/>
    <w:rsid w:val="000F7940"/>
    <w:rsid w:val="00101646"/>
    <w:rsid w:val="001022C5"/>
    <w:rsid w:val="00102C45"/>
    <w:rsid w:val="00103443"/>
    <w:rsid w:val="00103C0B"/>
    <w:rsid w:val="00103C34"/>
    <w:rsid w:val="00104D18"/>
    <w:rsid w:val="00106CEE"/>
    <w:rsid w:val="00107AEB"/>
    <w:rsid w:val="00107E5D"/>
    <w:rsid w:val="001103A6"/>
    <w:rsid w:val="001131D9"/>
    <w:rsid w:val="00114469"/>
    <w:rsid w:val="0011557F"/>
    <w:rsid w:val="0011598B"/>
    <w:rsid w:val="00115AFE"/>
    <w:rsid w:val="00116276"/>
    <w:rsid w:val="0011677B"/>
    <w:rsid w:val="00116786"/>
    <w:rsid w:val="00116E38"/>
    <w:rsid w:val="00117B89"/>
    <w:rsid w:val="00120565"/>
    <w:rsid w:val="00120614"/>
    <w:rsid w:val="0012074C"/>
    <w:rsid w:val="00120960"/>
    <w:rsid w:val="00120D48"/>
    <w:rsid w:val="00121803"/>
    <w:rsid w:val="00121D2C"/>
    <w:rsid w:val="00121D36"/>
    <w:rsid w:val="00121E1A"/>
    <w:rsid w:val="00121F79"/>
    <w:rsid w:val="00122B85"/>
    <w:rsid w:val="00123BCD"/>
    <w:rsid w:val="001242D2"/>
    <w:rsid w:val="00125129"/>
    <w:rsid w:val="00125672"/>
    <w:rsid w:val="00125DCF"/>
    <w:rsid w:val="001263C5"/>
    <w:rsid w:val="00126828"/>
    <w:rsid w:val="0012694E"/>
    <w:rsid w:val="001274E7"/>
    <w:rsid w:val="00127CBC"/>
    <w:rsid w:val="00127F9F"/>
    <w:rsid w:val="0013049F"/>
    <w:rsid w:val="00130A96"/>
    <w:rsid w:val="001314E9"/>
    <w:rsid w:val="001318A9"/>
    <w:rsid w:val="001319A5"/>
    <w:rsid w:val="00132652"/>
    <w:rsid w:val="001336DD"/>
    <w:rsid w:val="00133A1B"/>
    <w:rsid w:val="00134613"/>
    <w:rsid w:val="00137409"/>
    <w:rsid w:val="00137BE0"/>
    <w:rsid w:val="00137F47"/>
    <w:rsid w:val="00142152"/>
    <w:rsid w:val="00142FB7"/>
    <w:rsid w:val="0014322B"/>
    <w:rsid w:val="0014367D"/>
    <w:rsid w:val="00144010"/>
    <w:rsid w:val="0014512A"/>
    <w:rsid w:val="001458C9"/>
    <w:rsid w:val="001466C1"/>
    <w:rsid w:val="00146EDF"/>
    <w:rsid w:val="00146F41"/>
    <w:rsid w:val="00147226"/>
    <w:rsid w:val="0014749E"/>
    <w:rsid w:val="00147FF5"/>
    <w:rsid w:val="0015160E"/>
    <w:rsid w:val="0015186A"/>
    <w:rsid w:val="00152355"/>
    <w:rsid w:val="001528BA"/>
    <w:rsid w:val="0015335B"/>
    <w:rsid w:val="00155304"/>
    <w:rsid w:val="00155B83"/>
    <w:rsid w:val="00156966"/>
    <w:rsid w:val="0015748F"/>
    <w:rsid w:val="001603DF"/>
    <w:rsid w:val="001609F2"/>
    <w:rsid w:val="001616CC"/>
    <w:rsid w:val="00161ADD"/>
    <w:rsid w:val="001620B2"/>
    <w:rsid w:val="00162341"/>
    <w:rsid w:val="00162AFA"/>
    <w:rsid w:val="00163668"/>
    <w:rsid w:val="001637B6"/>
    <w:rsid w:val="00164971"/>
    <w:rsid w:val="00165485"/>
    <w:rsid w:val="00165C3E"/>
    <w:rsid w:val="001663EE"/>
    <w:rsid w:val="001665A0"/>
    <w:rsid w:val="00167B72"/>
    <w:rsid w:val="00167F8E"/>
    <w:rsid w:val="001712B3"/>
    <w:rsid w:val="001721AC"/>
    <w:rsid w:val="001725CA"/>
    <w:rsid w:val="001739EC"/>
    <w:rsid w:val="0017410A"/>
    <w:rsid w:val="0017431B"/>
    <w:rsid w:val="00174B14"/>
    <w:rsid w:val="00174B49"/>
    <w:rsid w:val="00174F88"/>
    <w:rsid w:val="00175A3F"/>
    <w:rsid w:val="00175BF6"/>
    <w:rsid w:val="00175E4F"/>
    <w:rsid w:val="00175EFB"/>
    <w:rsid w:val="001762C0"/>
    <w:rsid w:val="00177B15"/>
    <w:rsid w:val="0018002C"/>
    <w:rsid w:val="001810B9"/>
    <w:rsid w:val="0018174E"/>
    <w:rsid w:val="00181806"/>
    <w:rsid w:val="00181A41"/>
    <w:rsid w:val="00181DDB"/>
    <w:rsid w:val="001823E6"/>
    <w:rsid w:val="00182DDA"/>
    <w:rsid w:val="0018301D"/>
    <w:rsid w:val="0018330B"/>
    <w:rsid w:val="00184225"/>
    <w:rsid w:val="0018456D"/>
    <w:rsid w:val="0018513E"/>
    <w:rsid w:val="00185CA1"/>
    <w:rsid w:val="001874CA"/>
    <w:rsid w:val="00187AF3"/>
    <w:rsid w:val="0019001E"/>
    <w:rsid w:val="001905F3"/>
    <w:rsid w:val="00190CC8"/>
    <w:rsid w:val="00191131"/>
    <w:rsid w:val="00191E05"/>
    <w:rsid w:val="00191EA3"/>
    <w:rsid w:val="00192260"/>
    <w:rsid w:val="00192F36"/>
    <w:rsid w:val="0019301B"/>
    <w:rsid w:val="00193624"/>
    <w:rsid w:val="001937EC"/>
    <w:rsid w:val="00193C5C"/>
    <w:rsid w:val="0019405D"/>
    <w:rsid w:val="001948DD"/>
    <w:rsid w:val="00194A83"/>
    <w:rsid w:val="001950E5"/>
    <w:rsid w:val="00195F98"/>
    <w:rsid w:val="00196878"/>
    <w:rsid w:val="001973B3"/>
    <w:rsid w:val="001975AE"/>
    <w:rsid w:val="0019796A"/>
    <w:rsid w:val="00197FE2"/>
    <w:rsid w:val="001A0314"/>
    <w:rsid w:val="001A0622"/>
    <w:rsid w:val="001A07E5"/>
    <w:rsid w:val="001A0E29"/>
    <w:rsid w:val="001A1094"/>
    <w:rsid w:val="001A2104"/>
    <w:rsid w:val="001A27D1"/>
    <w:rsid w:val="001A2F2C"/>
    <w:rsid w:val="001A300F"/>
    <w:rsid w:val="001A369D"/>
    <w:rsid w:val="001A39C9"/>
    <w:rsid w:val="001A4024"/>
    <w:rsid w:val="001A4375"/>
    <w:rsid w:val="001A43F2"/>
    <w:rsid w:val="001A5270"/>
    <w:rsid w:val="001A5A9A"/>
    <w:rsid w:val="001A5C60"/>
    <w:rsid w:val="001A5D38"/>
    <w:rsid w:val="001A5F4F"/>
    <w:rsid w:val="001A6136"/>
    <w:rsid w:val="001A61ED"/>
    <w:rsid w:val="001A68EB"/>
    <w:rsid w:val="001A7626"/>
    <w:rsid w:val="001A7C7C"/>
    <w:rsid w:val="001B014F"/>
    <w:rsid w:val="001B0286"/>
    <w:rsid w:val="001B0648"/>
    <w:rsid w:val="001B06BC"/>
    <w:rsid w:val="001B148B"/>
    <w:rsid w:val="001B17F1"/>
    <w:rsid w:val="001B1837"/>
    <w:rsid w:val="001B1A25"/>
    <w:rsid w:val="001B265B"/>
    <w:rsid w:val="001B324F"/>
    <w:rsid w:val="001B346D"/>
    <w:rsid w:val="001B391F"/>
    <w:rsid w:val="001B427E"/>
    <w:rsid w:val="001B5784"/>
    <w:rsid w:val="001B57B5"/>
    <w:rsid w:val="001B5B91"/>
    <w:rsid w:val="001B7814"/>
    <w:rsid w:val="001B79D0"/>
    <w:rsid w:val="001B7CC5"/>
    <w:rsid w:val="001C01D1"/>
    <w:rsid w:val="001C0408"/>
    <w:rsid w:val="001C09D0"/>
    <w:rsid w:val="001C169F"/>
    <w:rsid w:val="001C1A5A"/>
    <w:rsid w:val="001C1BF2"/>
    <w:rsid w:val="001C33EF"/>
    <w:rsid w:val="001C3592"/>
    <w:rsid w:val="001C43C1"/>
    <w:rsid w:val="001C4A9C"/>
    <w:rsid w:val="001C4CFA"/>
    <w:rsid w:val="001C5013"/>
    <w:rsid w:val="001C5149"/>
    <w:rsid w:val="001C5174"/>
    <w:rsid w:val="001C5584"/>
    <w:rsid w:val="001C5B15"/>
    <w:rsid w:val="001C5B23"/>
    <w:rsid w:val="001C6186"/>
    <w:rsid w:val="001C61C5"/>
    <w:rsid w:val="001C64BE"/>
    <w:rsid w:val="001C68A9"/>
    <w:rsid w:val="001C6CB7"/>
    <w:rsid w:val="001C6DD3"/>
    <w:rsid w:val="001C6E58"/>
    <w:rsid w:val="001C793C"/>
    <w:rsid w:val="001C79B8"/>
    <w:rsid w:val="001C7A45"/>
    <w:rsid w:val="001C7D96"/>
    <w:rsid w:val="001D111D"/>
    <w:rsid w:val="001D1FA6"/>
    <w:rsid w:val="001D2196"/>
    <w:rsid w:val="001D2518"/>
    <w:rsid w:val="001D2669"/>
    <w:rsid w:val="001D2BE8"/>
    <w:rsid w:val="001D3148"/>
    <w:rsid w:val="001D336A"/>
    <w:rsid w:val="001D4E00"/>
    <w:rsid w:val="001D580A"/>
    <w:rsid w:val="001D58A2"/>
    <w:rsid w:val="001D6F70"/>
    <w:rsid w:val="001E0737"/>
    <w:rsid w:val="001E0EF9"/>
    <w:rsid w:val="001E1451"/>
    <w:rsid w:val="001E16F1"/>
    <w:rsid w:val="001E1B83"/>
    <w:rsid w:val="001E1D06"/>
    <w:rsid w:val="001E233B"/>
    <w:rsid w:val="001E2421"/>
    <w:rsid w:val="001E26F0"/>
    <w:rsid w:val="001E42C1"/>
    <w:rsid w:val="001E434C"/>
    <w:rsid w:val="001E46C4"/>
    <w:rsid w:val="001E4B5D"/>
    <w:rsid w:val="001E4D71"/>
    <w:rsid w:val="001E513A"/>
    <w:rsid w:val="001E744F"/>
    <w:rsid w:val="001E75E8"/>
    <w:rsid w:val="001F16F4"/>
    <w:rsid w:val="001F1893"/>
    <w:rsid w:val="001F21A0"/>
    <w:rsid w:val="001F21D6"/>
    <w:rsid w:val="001F2F4E"/>
    <w:rsid w:val="001F425F"/>
    <w:rsid w:val="001F4368"/>
    <w:rsid w:val="001F463E"/>
    <w:rsid w:val="001F47B2"/>
    <w:rsid w:val="001F4886"/>
    <w:rsid w:val="001F48A5"/>
    <w:rsid w:val="001F56EE"/>
    <w:rsid w:val="001F60D7"/>
    <w:rsid w:val="001F6668"/>
    <w:rsid w:val="001F76E2"/>
    <w:rsid w:val="001F79BC"/>
    <w:rsid w:val="00200B71"/>
    <w:rsid w:val="00200FD5"/>
    <w:rsid w:val="00201583"/>
    <w:rsid w:val="00201F44"/>
    <w:rsid w:val="002025C1"/>
    <w:rsid w:val="00202921"/>
    <w:rsid w:val="002030D3"/>
    <w:rsid w:val="00203848"/>
    <w:rsid w:val="002038C7"/>
    <w:rsid w:val="0020408F"/>
    <w:rsid w:val="0020469B"/>
    <w:rsid w:val="002046D8"/>
    <w:rsid w:val="00204AC1"/>
    <w:rsid w:val="00205090"/>
    <w:rsid w:val="00207178"/>
    <w:rsid w:val="002104C4"/>
    <w:rsid w:val="002105F6"/>
    <w:rsid w:val="00211192"/>
    <w:rsid w:val="002113B8"/>
    <w:rsid w:val="002116C6"/>
    <w:rsid w:val="00211D8A"/>
    <w:rsid w:val="00212504"/>
    <w:rsid w:val="00213D52"/>
    <w:rsid w:val="00213D89"/>
    <w:rsid w:val="00215A74"/>
    <w:rsid w:val="002170F7"/>
    <w:rsid w:val="00217EAF"/>
    <w:rsid w:val="00220119"/>
    <w:rsid w:val="00220CE9"/>
    <w:rsid w:val="002235B2"/>
    <w:rsid w:val="002235D4"/>
    <w:rsid w:val="002236E4"/>
    <w:rsid w:val="0022479E"/>
    <w:rsid w:val="00225326"/>
    <w:rsid w:val="00225F9E"/>
    <w:rsid w:val="00225FDD"/>
    <w:rsid w:val="0022668A"/>
    <w:rsid w:val="00226920"/>
    <w:rsid w:val="00227BBF"/>
    <w:rsid w:val="0023010C"/>
    <w:rsid w:val="002302AE"/>
    <w:rsid w:val="00230311"/>
    <w:rsid w:val="002307FE"/>
    <w:rsid w:val="00230DFE"/>
    <w:rsid w:val="00231B80"/>
    <w:rsid w:val="0023344B"/>
    <w:rsid w:val="00233657"/>
    <w:rsid w:val="00233F5F"/>
    <w:rsid w:val="002350EE"/>
    <w:rsid w:val="002357F5"/>
    <w:rsid w:val="0023646B"/>
    <w:rsid w:val="00236986"/>
    <w:rsid w:val="002369B8"/>
    <w:rsid w:val="00236A78"/>
    <w:rsid w:val="00237472"/>
    <w:rsid w:val="0023750C"/>
    <w:rsid w:val="00237B1F"/>
    <w:rsid w:val="00237CA6"/>
    <w:rsid w:val="002414A8"/>
    <w:rsid w:val="002420D8"/>
    <w:rsid w:val="00242E62"/>
    <w:rsid w:val="002433C0"/>
    <w:rsid w:val="00244983"/>
    <w:rsid w:val="002449C7"/>
    <w:rsid w:val="0024508B"/>
    <w:rsid w:val="002451E8"/>
    <w:rsid w:val="002457E5"/>
    <w:rsid w:val="00245FE3"/>
    <w:rsid w:val="0024692E"/>
    <w:rsid w:val="00246CE4"/>
    <w:rsid w:val="00247082"/>
    <w:rsid w:val="002476D4"/>
    <w:rsid w:val="0024793D"/>
    <w:rsid w:val="002501D9"/>
    <w:rsid w:val="00250719"/>
    <w:rsid w:val="00250BD1"/>
    <w:rsid w:val="00250EFE"/>
    <w:rsid w:val="00250FF7"/>
    <w:rsid w:val="002515DB"/>
    <w:rsid w:val="002518EF"/>
    <w:rsid w:val="00251902"/>
    <w:rsid w:val="002519D9"/>
    <w:rsid w:val="00251A12"/>
    <w:rsid w:val="00251C21"/>
    <w:rsid w:val="00252C8B"/>
    <w:rsid w:val="00252D58"/>
    <w:rsid w:val="00252E65"/>
    <w:rsid w:val="002532F1"/>
    <w:rsid w:val="00253F5A"/>
    <w:rsid w:val="0025582D"/>
    <w:rsid w:val="00255B43"/>
    <w:rsid w:val="00256A73"/>
    <w:rsid w:val="0026064B"/>
    <w:rsid w:val="00261449"/>
    <w:rsid w:val="002623EE"/>
    <w:rsid w:val="002626F9"/>
    <w:rsid w:val="00262B1F"/>
    <w:rsid w:val="00262D21"/>
    <w:rsid w:val="00264499"/>
    <w:rsid w:val="00265B5B"/>
    <w:rsid w:val="0026774E"/>
    <w:rsid w:val="00270D31"/>
    <w:rsid w:val="00270F48"/>
    <w:rsid w:val="00271F19"/>
    <w:rsid w:val="0027257C"/>
    <w:rsid w:val="00272B65"/>
    <w:rsid w:val="00273240"/>
    <w:rsid w:val="0027407A"/>
    <w:rsid w:val="00274828"/>
    <w:rsid w:val="00274EAE"/>
    <w:rsid w:val="00275093"/>
    <w:rsid w:val="00275EC6"/>
    <w:rsid w:val="0027638C"/>
    <w:rsid w:val="00276B48"/>
    <w:rsid w:val="00277156"/>
    <w:rsid w:val="00277687"/>
    <w:rsid w:val="0027792C"/>
    <w:rsid w:val="00277DBF"/>
    <w:rsid w:val="00280398"/>
    <w:rsid w:val="00280780"/>
    <w:rsid w:val="0028199C"/>
    <w:rsid w:val="0028254C"/>
    <w:rsid w:val="00282DCD"/>
    <w:rsid w:val="00283C8A"/>
    <w:rsid w:val="002852BA"/>
    <w:rsid w:val="002854D3"/>
    <w:rsid w:val="00285C6D"/>
    <w:rsid w:val="00286450"/>
    <w:rsid w:val="002864BD"/>
    <w:rsid w:val="00286F18"/>
    <w:rsid w:val="002878A5"/>
    <w:rsid w:val="00287AB2"/>
    <w:rsid w:val="00287B21"/>
    <w:rsid w:val="00287EF7"/>
    <w:rsid w:val="00290047"/>
    <w:rsid w:val="002906BE"/>
    <w:rsid w:val="00290DD9"/>
    <w:rsid w:val="00292822"/>
    <w:rsid w:val="002929C5"/>
    <w:rsid w:val="00293172"/>
    <w:rsid w:val="0029342C"/>
    <w:rsid w:val="002936C1"/>
    <w:rsid w:val="0029381B"/>
    <w:rsid w:val="00295EC6"/>
    <w:rsid w:val="00296B04"/>
    <w:rsid w:val="0029722A"/>
    <w:rsid w:val="0029753E"/>
    <w:rsid w:val="002A0E96"/>
    <w:rsid w:val="002A1279"/>
    <w:rsid w:val="002A170A"/>
    <w:rsid w:val="002A1C05"/>
    <w:rsid w:val="002A387D"/>
    <w:rsid w:val="002A3B32"/>
    <w:rsid w:val="002A3C4B"/>
    <w:rsid w:val="002A3E19"/>
    <w:rsid w:val="002A401B"/>
    <w:rsid w:val="002A4905"/>
    <w:rsid w:val="002A4A5F"/>
    <w:rsid w:val="002A4D8B"/>
    <w:rsid w:val="002A559F"/>
    <w:rsid w:val="002A57D2"/>
    <w:rsid w:val="002A5EC5"/>
    <w:rsid w:val="002A6027"/>
    <w:rsid w:val="002A69F9"/>
    <w:rsid w:val="002A772B"/>
    <w:rsid w:val="002B0188"/>
    <w:rsid w:val="002B0A83"/>
    <w:rsid w:val="002B1A89"/>
    <w:rsid w:val="002B2111"/>
    <w:rsid w:val="002B2B98"/>
    <w:rsid w:val="002B3944"/>
    <w:rsid w:val="002B440A"/>
    <w:rsid w:val="002B4748"/>
    <w:rsid w:val="002B4A63"/>
    <w:rsid w:val="002B53F5"/>
    <w:rsid w:val="002B5996"/>
    <w:rsid w:val="002B5D2E"/>
    <w:rsid w:val="002B6361"/>
    <w:rsid w:val="002B7BD5"/>
    <w:rsid w:val="002C044F"/>
    <w:rsid w:val="002C0F1A"/>
    <w:rsid w:val="002C13F4"/>
    <w:rsid w:val="002C1907"/>
    <w:rsid w:val="002C2BD1"/>
    <w:rsid w:val="002C3A7F"/>
    <w:rsid w:val="002C4280"/>
    <w:rsid w:val="002C4B46"/>
    <w:rsid w:val="002C4FF7"/>
    <w:rsid w:val="002C52EA"/>
    <w:rsid w:val="002C71D2"/>
    <w:rsid w:val="002D0426"/>
    <w:rsid w:val="002D0C64"/>
    <w:rsid w:val="002D1B8B"/>
    <w:rsid w:val="002D1F95"/>
    <w:rsid w:val="002D285E"/>
    <w:rsid w:val="002D2B05"/>
    <w:rsid w:val="002D33C7"/>
    <w:rsid w:val="002D38DA"/>
    <w:rsid w:val="002D42BA"/>
    <w:rsid w:val="002D480B"/>
    <w:rsid w:val="002D4B45"/>
    <w:rsid w:val="002D50B6"/>
    <w:rsid w:val="002D5A9D"/>
    <w:rsid w:val="002D650F"/>
    <w:rsid w:val="002D6D5F"/>
    <w:rsid w:val="002D747E"/>
    <w:rsid w:val="002D7D84"/>
    <w:rsid w:val="002E0276"/>
    <w:rsid w:val="002E16C3"/>
    <w:rsid w:val="002E1858"/>
    <w:rsid w:val="002E3444"/>
    <w:rsid w:val="002E3F31"/>
    <w:rsid w:val="002E46E6"/>
    <w:rsid w:val="002E4BC3"/>
    <w:rsid w:val="002E4DC6"/>
    <w:rsid w:val="002E6887"/>
    <w:rsid w:val="002E68EA"/>
    <w:rsid w:val="002F02E8"/>
    <w:rsid w:val="002F12C4"/>
    <w:rsid w:val="002F23D9"/>
    <w:rsid w:val="002F2A4C"/>
    <w:rsid w:val="002F42EB"/>
    <w:rsid w:val="002F45F5"/>
    <w:rsid w:val="002F4AE3"/>
    <w:rsid w:val="002F4BE1"/>
    <w:rsid w:val="002F500C"/>
    <w:rsid w:val="002F5715"/>
    <w:rsid w:val="002F5CA8"/>
    <w:rsid w:val="002F70DC"/>
    <w:rsid w:val="002F7A61"/>
    <w:rsid w:val="002F7ADC"/>
    <w:rsid w:val="0030022A"/>
    <w:rsid w:val="00301151"/>
    <w:rsid w:val="00301FB3"/>
    <w:rsid w:val="0030275A"/>
    <w:rsid w:val="00302D7F"/>
    <w:rsid w:val="00302F89"/>
    <w:rsid w:val="003034A0"/>
    <w:rsid w:val="00303972"/>
    <w:rsid w:val="00304457"/>
    <w:rsid w:val="003044C4"/>
    <w:rsid w:val="0030475C"/>
    <w:rsid w:val="00304863"/>
    <w:rsid w:val="00304CD0"/>
    <w:rsid w:val="00305138"/>
    <w:rsid w:val="00306A9E"/>
    <w:rsid w:val="00307FC3"/>
    <w:rsid w:val="00310342"/>
    <w:rsid w:val="003124C1"/>
    <w:rsid w:val="00312BCD"/>
    <w:rsid w:val="0031351A"/>
    <w:rsid w:val="00313664"/>
    <w:rsid w:val="003136D2"/>
    <w:rsid w:val="00313CC9"/>
    <w:rsid w:val="0031418B"/>
    <w:rsid w:val="003153D7"/>
    <w:rsid w:val="003158A1"/>
    <w:rsid w:val="00316D6D"/>
    <w:rsid w:val="0031737D"/>
    <w:rsid w:val="003176A0"/>
    <w:rsid w:val="00317AD7"/>
    <w:rsid w:val="00317D19"/>
    <w:rsid w:val="0032120E"/>
    <w:rsid w:val="003215D4"/>
    <w:rsid w:val="00321862"/>
    <w:rsid w:val="003222FB"/>
    <w:rsid w:val="003223DF"/>
    <w:rsid w:val="0032283C"/>
    <w:rsid w:val="00322DEF"/>
    <w:rsid w:val="0032340D"/>
    <w:rsid w:val="003246B5"/>
    <w:rsid w:val="003249A8"/>
    <w:rsid w:val="00325256"/>
    <w:rsid w:val="003256B8"/>
    <w:rsid w:val="003267C6"/>
    <w:rsid w:val="00326F88"/>
    <w:rsid w:val="00327263"/>
    <w:rsid w:val="00327417"/>
    <w:rsid w:val="00327461"/>
    <w:rsid w:val="003275B4"/>
    <w:rsid w:val="00327790"/>
    <w:rsid w:val="00327C24"/>
    <w:rsid w:val="00330024"/>
    <w:rsid w:val="0033138B"/>
    <w:rsid w:val="00332BD5"/>
    <w:rsid w:val="00332EDF"/>
    <w:rsid w:val="003335CC"/>
    <w:rsid w:val="00333970"/>
    <w:rsid w:val="003342A2"/>
    <w:rsid w:val="00335124"/>
    <w:rsid w:val="0033587B"/>
    <w:rsid w:val="00336088"/>
    <w:rsid w:val="003374B0"/>
    <w:rsid w:val="00337552"/>
    <w:rsid w:val="00337D53"/>
    <w:rsid w:val="003406AA"/>
    <w:rsid w:val="0034093D"/>
    <w:rsid w:val="00340A12"/>
    <w:rsid w:val="0034114C"/>
    <w:rsid w:val="003419D0"/>
    <w:rsid w:val="003425E9"/>
    <w:rsid w:val="00342CFA"/>
    <w:rsid w:val="0034309B"/>
    <w:rsid w:val="003435B9"/>
    <w:rsid w:val="00343C20"/>
    <w:rsid w:val="003443C8"/>
    <w:rsid w:val="0034441C"/>
    <w:rsid w:val="00344CB2"/>
    <w:rsid w:val="0034509E"/>
    <w:rsid w:val="0034531C"/>
    <w:rsid w:val="0034565C"/>
    <w:rsid w:val="0034718B"/>
    <w:rsid w:val="00347D34"/>
    <w:rsid w:val="00347FC6"/>
    <w:rsid w:val="003508BA"/>
    <w:rsid w:val="003518C7"/>
    <w:rsid w:val="003519FD"/>
    <w:rsid w:val="00351AE6"/>
    <w:rsid w:val="00351CF4"/>
    <w:rsid w:val="00351DB9"/>
    <w:rsid w:val="003521C3"/>
    <w:rsid w:val="0035252C"/>
    <w:rsid w:val="00353041"/>
    <w:rsid w:val="00353AA8"/>
    <w:rsid w:val="00353C96"/>
    <w:rsid w:val="00353CEB"/>
    <w:rsid w:val="003546B3"/>
    <w:rsid w:val="00355671"/>
    <w:rsid w:val="00355E7A"/>
    <w:rsid w:val="003605D6"/>
    <w:rsid w:val="00360864"/>
    <w:rsid w:val="003613B1"/>
    <w:rsid w:val="00361A7A"/>
    <w:rsid w:val="00362575"/>
    <w:rsid w:val="00362C81"/>
    <w:rsid w:val="00362D8F"/>
    <w:rsid w:val="00364267"/>
    <w:rsid w:val="0036598B"/>
    <w:rsid w:val="00365A93"/>
    <w:rsid w:val="00365C2A"/>
    <w:rsid w:val="0036628C"/>
    <w:rsid w:val="00366E8C"/>
    <w:rsid w:val="003704DC"/>
    <w:rsid w:val="003713E3"/>
    <w:rsid w:val="00371879"/>
    <w:rsid w:val="00371B86"/>
    <w:rsid w:val="003720C2"/>
    <w:rsid w:val="0037258C"/>
    <w:rsid w:val="003725AF"/>
    <w:rsid w:val="00372813"/>
    <w:rsid w:val="0037294A"/>
    <w:rsid w:val="00373A3D"/>
    <w:rsid w:val="003746CD"/>
    <w:rsid w:val="003749A8"/>
    <w:rsid w:val="0037526E"/>
    <w:rsid w:val="003753F6"/>
    <w:rsid w:val="0037676C"/>
    <w:rsid w:val="00376DFD"/>
    <w:rsid w:val="0038014C"/>
    <w:rsid w:val="00382D77"/>
    <w:rsid w:val="00385C7E"/>
    <w:rsid w:val="00385CF0"/>
    <w:rsid w:val="00386460"/>
    <w:rsid w:val="0038781B"/>
    <w:rsid w:val="003909E0"/>
    <w:rsid w:val="00390BD3"/>
    <w:rsid w:val="00393618"/>
    <w:rsid w:val="003938D1"/>
    <w:rsid w:val="003943D9"/>
    <w:rsid w:val="0039496F"/>
    <w:rsid w:val="00395AF0"/>
    <w:rsid w:val="00396505"/>
    <w:rsid w:val="00396BC6"/>
    <w:rsid w:val="00397A32"/>
    <w:rsid w:val="003A04A7"/>
    <w:rsid w:val="003A0ABC"/>
    <w:rsid w:val="003A1866"/>
    <w:rsid w:val="003A2A7A"/>
    <w:rsid w:val="003A2ACC"/>
    <w:rsid w:val="003A2DCE"/>
    <w:rsid w:val="003A387A"/>
    <w:rsid w:val="003A3F93"/>
    <w:rsid w:val="003A4AC8"/>
    <w:rsid w:val="003A5089"/>
    <w:rsid w:val="003A50FD"/>
    <w:rsid w:val="003A5BE7"/>
    <w:rsid w:val="003A60B9"/>
    <w:rsid w:val="003A6722"/>
    <w:rsid w:val="003A6BE6"/>
    <w:rsid w:val="003A7772"/>
    <w:rsid w:val="003A7B61"/>
    <w:rsid w:val="003A7F24"/>
    <w:rsid w:val="003B01B0"/>
    <w:rsid w:val="003B020A"/>
    <w:rsid w:val="003B0326"/>
    <w:rsid w:val="003B1556"/>
    <w:rsid w:val="003B1802"/>
    <w:rsid w:val="003B265F"/>
    <w:rsid w:val="003B2A3A"/>
    <w:rsid w:val="003B2EAE"/>
    <w:rsid w:val="003B3150"/>
    <w:rsid w:val="003B37D3"/>
    <w:rsid w:val="003B48B3"/>
    <w:rsid w:val="003B4C31"/>
    <w:rsid w:val="003B52B3"/>
    <w:rsid w:val="003B5C74"/>
    <w:rsid w:val="003B6708"/>
    <w:rsid w:val="003B7609"/>
    <w:rsid w:val="003B7772"/>
    <w:rsid w:val="003C03A1"/>
    <w:rsid w:val="003C0469"/>
    <w:rsid w:val="003C1F93"/>
    <w:rsid w:val="003C2493"/>
    <w:rsid w:val="003C2638"/>
    <w:rsid w:val="003C308E"/>
    <w:rsid w:val="003C3B08"/>
    <w:rsid w:val="003C4AAE"/>
    <w:rsid w:val="003C5D23"/>
    <w:rsid w:val="003C5F8E"/>
    <w:rsid w:val="003C64A9"/>
    <w:rsid w:val="003C677B"/>
    <w:rsid w:val="003C6F11"/>
    <w:rsid w:val="003C7A1E"/>
    <w:rsid w:val="003C7D33"/>
    <w:rsid w:val="003C7F60"/>
    <w:rsid w:val="003D0B6C"/>
    <w:rsid w:val="003D0E7E"/>
    <w:rsid w:val="003D1036"/>
    <w:rsid w:val="003D1D9A"/>
    <w:rsid w:val="003D29B9"/>
    <w:rsid w:val="003D2F40"/>
    <w:rsid w:val="003D33AF"/>
    <w:rsid w:val="003D3421"/>
    <w:rsid w:val="003D37F7"/>
    <w:rsid w:val="003D3A39"/>
    <w:rsid w:val="003D3C50"/>
    <w:rsid w:val="003D4083"/>
    <w:rsid w:val="003D4974"/>
    <w:rsid w:val="003D50B7"/>
    <w:rsid w:val="003D5631"/>
    <w:rsid w:val="003D5815"/>
    <w:rsid w:val="003D5A75"/>
    <w:rsid w:val="003D6651"/>
    <w:rsid w:val="003D67BE"/>
    <w:rsid w:val="003D6CF5"/>
    <w:rsid w:val="003D70AC"/>
    <w:rsid w:val="003D773A"/>
    <w:rsid w:val="003D787E"/>
    <w:rsid w:val="003D7A57"/>
    <w:rsid w:val="003D7AA0"/>
    <w:rsid w:val="003D7E25"/>
    <w:rsid w:val="003E016E"/>
    <w:rsid w:val="003E11CB"/>
    <w:rsid w:val="003E121D"/>
    <w:rsid w:val="003E2292"/>
    <w:rsid w:val="003E25F2"/>
    <w:rsid w:val="003E3A33"/>
    <w:rsid w:val="003E3EC6"/>
    <w:rsid w:val="003E4544"/>
    <w:rsid w:val="003E4574"/>
    <w:rsid w:val="003E4CD0"/>
    <w:rsid w:val="003E536B"/>
    <w:rsid w:val="003E5596"/>
    <w:rsid w:val="003E68C2"/>
    <w:rsid w:val="003E6DDA"/>
    <w:rsid w:val="003E7050"/>
    <w:rsid w:val="003E7A41"/>
    <w:rsid w:val="003F0D5B"/>
    <w:rsid w:val="003F18BE"/>
    <w:rsid w:val="003F30AB"/>
    <w:rsid w:val="003F3E54"/>
    <w:rsid w:val="003F4574"/>
    <w:rsid w:val="003F4741"/>
    <w:rsid w:val="003F5985"/>
    <w:rsid w:val="003F5CC0"/>
    <w:rsid w:val="003F68B9"/>
    <w:rsid w:val="003F6931"/>
    <w:rsid w:val="003F69D1"/>
    <w:rsid w:val="003F6BF6"/>
    <w:rsid w:val="003F7599"/>
    <w:rsid w:val="003F7A56"/>
    <w:rsid w:val="00400056"/>
    <w:rsid w:val="00400AFC"/>
    <w:rsid w:val="0040174B"/>
    <w:rsid w:val="004018A1"/>
    <w:rsid w:val="00401970"/>
    <w:rsid w:val="00401E91"/>
    <w:rsid w:val="004022AE"/>
    <w:rsid w:val="00402D52"/>
    <w:rsid w:val="00402EDB"/>
    <w:rsid w:val="00403330"/>
    <w:rsid w:val="0040395D"/>
    <w:rsid w:val="0040455D"/>
    <w:rsid w:val="004051C4"/>
    <w:rsid w:val="004052C8"/>
    <w:rsid w:val="00405DC6"/>
    <w:rsid w:val="004060FD"/>
    <w:rsid w:val="00407261"/>
    <w:rsid w:val="00407940"/>
    <w:rsid w:val="00407C12"/>
    <w:rsid w:val="00407D1F"/>
    <w:rsid w:val="004105B9"/>
    <w:rsid w:val="00410904"/>
    <w:rsid w:val="00410C4C"/>
    <w:rsid w:val="00410E9B"/>
    <w:rsid w:val="004110E4"/>
    <w:rsid w:val="00411800"/>
    <w:rsid w:val="00411CCE"/>
    <w:rsid w:val="00412301"/>
    <w:rsid w:val="00412599"/>
    <w:rsid w:val="0041272E"/>
    <w:rsid w:val="00412952"/>
    <w:rsid w:val="00413033"/>
    <w:rsid w:val="0041324B"/>
    <w:rsid w:val="00413773"/>
    <w:rsid w:val="0041377C"/>
    <w:rsid w:val="0041379E"/>
    <w:rsid w:val="00413B52"/>
    <w:rsid w:val="004159D6"/>
    <w:rsid w:val="00415FDE"/>
    <w:rsid w:val="0041612A"/>
    <w:rsid w:val="004166DA"/>
    <w:rsid w:val="004169B8"/>
    <w:rsid w:val="00416D94"/>
    <w:rsid w:val="00417029"/>
    <w:rsid w:val="0041721B"/>
    <w:rsid w:val="00417510"/>
    <w:rsid w:val="004175F5"/>
    <w:rsid w:val="00417DA0"/>
    <w:rsid w:val="004214F4"/>
    <w:rsid w:val="0042360C"/>
    <w:rsid w:val="004252CA"/>
    <w:rsid w:val="0042556D"/>
    <w:rsid w:val="00426154"/>
    <w:rsid w:val="00427086"/>
    <w:rsid w:val="004270B4"/>
    <w:rsid w:val="00430226"/>
    <w:rsid w:val="004308F1"/>
    <w:rsid w:val="00430EED"/>
    <w:rsid w:val="004310CA"/>
    <w:rsid w:val="00431882"/>
    <w:rsid w:val="00431C75"/>
    <w:rsid w:val="004324A2"/>
    <w:rsid w:val="004324CD"/>
    <w:rsid w:val="00432942"/>
    <w:rsid w:val="00432C49"/>
    <w:rsid w:val="00432ECC"/>
    <w:rsid w:val="00433238"/>
    <w:rsid w:val="00433343"/>
    <w:rsid w:val="00433466"/>
    <w:rsid w:val="0043434D"/>
    <w:rsid w:val="00435303"/>
    <w:rsid w:val="004364B8"/>
    <w:rsid w:val="00436FEF"/>
    <w:rsid w:val="004370F6"/>
    <w:rsid w:val="00437D7B"/>
    <w:rsid w:val="00440731"/>
    <w:rsid w:val="00440897"/>
    <w:rsid w:val="0044117B"/>
    <w:rsid w:val="00443036"/>
    <w:rsid w:val="00444BCD"/>
    <w:rsid w:val="00444BD3"/>
    <w:rsid w:val="00444E7A"/>
    <w:rsid w:val="0044506C"/>
    <w:rsid w:val="00445A5A"/>
    <w:rsid w:val="00445A64"/>
    <w:rsid w:val="00445B93"/>
    <w:rsid w:val="00447E7B"/>
    <w:rsid w:val="00450152"/>
    <w:rsid w:val="00450489"/>
    <w:rsid w:val="0045099C"/>
    <w:rsid w:val="00451763"/>
    <w:rsid w:val="00451CCF"/>
    <w:rsid w:val="00451D12"/>
    <w:rsid w:val="00451EDE"/>
    <w:rsid w:val="00452D8D"/>
    <w:rsid w:val="00452DE9"/>
    <w:rsid w:val="004537A6"/>
    <w:rsid w:val="00454D50"/>
    <w:rsid w:val="0045580E"/>
    <w:rsid w:val="00455DFA"/>
    <w:rsid w:val="00456A17"/>
    <w:rsid w:val="00456F1E"/>
    <w:rsid w:val="00457027"/>
    <w:rsid w:val="00457745"/>
    <w:rsid w:val="00460602"/>
    <w:rsid w:val="00461143"/>
    <w:rsid w:val="0046123C"/>
    <w:rsid w:val="00461811"/>
    <w:rsid w:val="00461F11"/>
    <w:rsid w:val="00462A88"/>
    <w:rsid w:val="00462E4A"/>
    <w:rsid w:val="00462EC2"/>
    <w:rsid w:val="00462F79"/>
    <w:rsid w:val="0046300B"/>
    <w:rsid w:val="00463145"/>
    <w:rsid w:val="00464C57"/>
    <w:rsid w:val="0046501A"/>
    <w:rsid w:val="00466486"/>
    <w:rsid w:val="00466786"/>
    <w:rsid w:val="00466E15"/>
    <w:rsid w:val="004676DF"/>
    <w:rsid w:val="00467D05"/>
    <w:rsid w:val="0047026B"/>
    <w:rsid w:val="004703FC"/>
    <w:rsid w:val="00470F15"/>
    <w:rsid w:val="00471B8E"/>
    <w:rsid w:val="00471D28"/>
    <w:rsid w:val="00472516"/>
    <w:rsid w:val="004728DF"/>
    <w:rsid w:val="00472DD3"/>
    <w:rsid w:val="00473129"/>
    <w:rsid w:val="00473565"/>
    <w:rsid w:val="00474756"/>
    <w:rsid w:val="004747A9"/>
    <w:rsid w:val="00474910"/>
    <w:rsid w:val="004755E0"/>
    <w:rsid w:val="00475626"/>
    <w:rsid w:val="004756E9"/>
    <w:rsid w:val="00475A23"/>
    <w:rsid w:val="00476093"/>
    <w:rsid w:val="00477110"/>
    <w:rsid w:val="00477B71"/>
    <w:rsid w:val="00477E3D"/>
    <w:rsid w:val="00477EC9"/>
    <w:rsid w:val="004806BE"/>
    <w:rsid w:val="00481CA7"/>
    <w:rsid w:val="004827BE"/>
    <w:rsid w:val="004831A0"/>
    <w:rsid w:val="004833E2"/>
    <w:rsid w:val="0048354D"/>
    <w:rsid w:val="004838FE"/>
    <w:rsid w:val="00483DF3"/>
    <w:rsid w:val="00484363"/>
    <w:rsid w:val="00484531"/>
    <w:rsid w:val="00484CC9"/>
    <w:rsid w:val="0048513F"/>
    <w:rsid w:val="0048527F"/>
    <w:rsid w:val="00486A71"/>
    <w:rsid w:val="00486D48"/>
    <w:rsid w:val="00487657"/>
    <w:rsid w:val="0049035A"/>
    <w:rsid w:val="0049040A"/>
    <w:rsid w:val="00490FFE"/>
    <w:rsid w:val="0049148B"/>
    <w:rsid w:val="00491B21"/>
    <w:rsid w:val="00491F9A"/>
    <w:rsid w:val="0049250C"/>
    <w:rsid w:val="0049279E"/>
    <w:rsid w:val="0049300B"/>
    <w:rsid w:val="00493B70"/>
    <w:rsid w:val="0049415F"/>
    <w:rsid w:val="0049511E"/>
    <w:rsid w:val="004965C0"/>
    <w:rsid w:val="0049668C"/>
    <w:rsid w:val="004966F2"/>
    <w:rsid w:val="004976BC"/>
    <w:rsid w:val="004976EB"/>
    <w:rsid w:val="00497B9D"/>
    <w:rsid w:val="004A2072"/>
    <w:rsid w:val="004A26C1"/>
    <w:rsid w:val="004A3252"/>
    <w:rsid w:val="004A32A6"/>
    <w:rsid w:val="004A3F82"/>
    <w:rsid w:val="004A43AF"/>
    <w:rsid w:val="004A483A"/>
    <w:rsid w:val="004A4C1A"/>
    <w:rsid w:val="004A5B85"/>
    <w:rsid w:val="004A77EF"/>
    <w:rsid w:val="004A7BE2"/>
    <w:rsid w:val="004B0218"/>
    <w:rsid w:val="004B0F99"/>
    <w:rsid w:val="004B18E1"/>
    <w:rsid w:val="004B24A9"/>
    <w:rsid w:val="004B24D4"/>
    <w:rsid w:val="004B333F"/>
    <w:rsid w:val="004B34C0"/>
    <w:rsid w:val="004B353F"/>
    <w:rsid w:val="004B35BA"/>
    <w:rsid w:val="004B3F78"/>
    <w:rsid w:val="004B3F8D"/>
    <w:rsid w:val="004B4AFF"/>
    <w:rsid w:val="004B559B"/>
    <w:rsid w:val="004B6B65"/>
    <w:rsid w:val="004B77B0"/>
    <w:rsid w:val="004B78C9"/>
    <w:rsid w:val="004B7948"/>
    <w:rsid w:val="004B797E"/>
    <w:rsid w:val="004C058F"/>
    <w:rsid w:val="004C05E1"/>
    <w:rsid w:val="004C092F"/>
    <w:rsid w:val="004C0AAB"/>
    <w:rsid w:val="004C146E"/>
    <w:rsid w:val="004C313D"/>
    <w:rsid w:val="004C4E8A"/>
    <w:rsid w:val="004C5914"/>
    <w:rsid w:val="004C6231"/>
    <w:rsid w:val="004C6354"/>
    <w:rsid w:val="004C6461"/>
    <w:rsid w:val="004C65B1"/>
    <w:rsid w:val="004C79AF"/>
    <w:rsid w:val="004D0ADA"/>
    <w:rsid w:val="004D158A"/>
    <w:rsid w:val="004D1596"/>
    <w:rsid w:val="004D3A01"/>
    <w:rsid w:val="004D4A18"/>
    <w:rsid w:val="004D5245"/>
    <w:rsid w:val="004D571A"/>
    <w:rsid w:val="004D5E8E"/>
    <w:rsid w:val="004E03FC"/>
    <w:rsid w:val="004E0F04"/>
    <w:rsid w:val="004E1110"/>
    <w:rsid w:val="004E1C1A"/>
    <w:rsid w:val="004E206B"/>
    <w:rsid w:val="004E20C4"/>
    <w:rsid w:val="004E29A6"/>
    <w:rsid w:val="004E2BC0"/>
    <w:rsid w:val="004E31D8"/>
    <w:rsid w:val="004E39F1"/>
    <w:rsid w:val="004E3E64"/>
    <w:rsid w:val="004E4975"/>
    <w:rsid w:val="004E4EE0"/>
    <w:rsid w:val="004E506F"/>
    <w:rsid w:val="004E52AA"/>
    <w:rsid w:val="004E5796"/>
    <w:rsid w:val="004E6ED0"/>
    <w:rsid w:val="004E70A3"/>
    <w:rsid w:val="004E7B91"/>
    <w:rsid w:val="004F05CE"/>
    <w:rsid w:val="004F1FF1"/>
    <w:rsid w:val="004F25C1"/>
    <w:rsid w:val="004F25FB"/>
    <w:rsid w:val="004F2759"/>
    <w:rsid w:val="004F2B6F"/>
    <w:rsid w:val="004F2C6A"/>
    <w:rsid w:val="004F2DCB"/>
    <w:rsid w:val="004F3AC5"/>
    <w:rsid w:val="004F3EB3"/>
    <w:rsid w:val="004F433D"/>
    <w:rsid w:val="004F4AF8"/>
    <w:rsid w:val="004F4C3B"/>
    <w:rsid w:val="004F4E5E"/>
    <w:rsid w:val="004F6BF3"/>
    <w:rsid w:val="004F6C32"/>
    <w:rsid w:val="004F6D51"/>
    <w:rsid w:val="004F6ECA"/>
    <w:rsid w:val="004F723A"/>
    <w:rsid w:val="0050006D"/>
    <w:rsid w:val="00502461"/>
    <w:rsid w:val="00502FCD"/>
    <w:rsid w:val="005049A4"/>
    <w:rsid w:val="005054C7"/>
    <w:rsid w:val="005057B4"/>
    <w:rsid w:val="00505C34"/>
    <w:rsid w:val="00506B39"/>
    <w:rsid w:val="00507BC5"/>
    <w:rsid w:val="00512575"/>
    <w:rsid w:val="00513152"/>
    <w:rsid w:val="00513D08"/>
    <w:rsid w:val="0051502E"/>
    <w:rsid w:val="0051572E"/>
    <w:rsid w:val="00515BE7"/>
    <w:rsid w:val="005164FB"/>
    <w:rsid w:val="00516E79"/>
    <w:rsid w:val="0051739C"/>
    <w:rsid w:val="00517702"/>
    <w:rsid w:val="00517A2B"/>
    <w:rsid w:val="0052054E"/>
    <w:rsid w:val="0052153E"/>
    <w:rsid w:val="00521F75"/>
    <w:rsid w:val="00522300"/>
    <w:rsid w:val="005227E0"/>
    <w:rsid w:val="0052284D"/>
    <w:rsid w:val="00523AFE"/>
    <w:rsid w:val="00523E42"/>
    <w:rsid w:val="00524538"/>
    <w:rsid w:val="00526DDF"/>
    <w:rsid w:val="00527892"/>
    <w:rsid w:val="00527A5A"/>
    <w:rsid w:val="00530B4F"/>
    <w:rsid w:val="00530FE8"/>
    <w:rsid w:val="005310A6"/>
    <w:rsid w:val="00531458"/>
    <w:rsid w:val="005322C1"/>
    <w:rsid w:val="00532898"/>
    <w:rsid w:val="005348BB"/>
    <w:rsid w:val="00535911"/>
    <w:rsid w:val="00535A51"/>
    <w:rsid w:val="0053697C"/>
    <w:rsid w:val="0053734A"/>
    <w:rsid w:val="00537BE8"/>
    <w:rsid w:val="0054041D"/>
    <w:rsid w:val="00540B1A"/>
    <w:rsid w:val="005411EA"/>
    <w:rsid w:val="00541244"/>
    <w:rsid w:val="005415BF"/>
    <w:rsid w:val="00541A6C"/>
    <w:rsid w:val="0054229B"/>
    <w:rsid w:val="005433C2"/>
    <w:rsid w:val="00544191"/>
    <w:rsid w:val="0054503A"/>
    <w:rsid w:val="00546D5E"/>
    <w:rsid w:val="00547B55"/>
    <w:rsid w:val="0055042B"/>
    <w:rsid w:val="00550F33"/>
    <w:rsid w:val="00551BA1"/>
    <w:rsid w:val="00553007"/>
    <w:rsid w:val="005536BE"/>
    <w:rsid w:val="00553E1E"/>
    <w:rsid w:val="005541B8"/>
    <w:rsid w:val="00554289"/>
    <w:rsid w:val="00555538"/>
    <w:rsid w:val="00555F0F"/>
    <w:rsid w:val="00556079"/>
    <w:rsid w:val="00556663"/>
    <w:rsid w:val="0055698D"/>
    <w:rsid w:val="00556D8C"/>
    <w:rsid w:val="00556DDE"/>
    <w:rsid w:val="00556FE0"/>
    <w:rsid w:val="0055728E"/>
    <w:rsid w:val="005575A5"/>
    <w:rsid w:val="005616F0"/>
    <w:rsid w:val="005618E5"/>
    <w:rsid w:val="0056250A"/>
    <w:rsid w:val="0056253F"/>
    <w:rsid w:val="005626FA"/>
    <w:rsid w:val="005627FA"/>
    <w:rsid w:val="00563AF4"/>
    <w:rsid w:val="0056462E"/>
    <w:rsid w:val="00564713"/>
    <w:rsid w:val="00564865"/>
    <w:rsid w:val="00564ED4"/>
    <w:rsid w:val="0056587E"/>
    <w:rsid w:val="00566494"/>
    <w:rsid w:val="00566769"/>
    <w:rsid w:val="005667F0"/>
    <w:rsid w:val="00567705"/>
    <w:rsid w:val="00567D3D"/>
    <w:rsid w:val="00567FAD"/>
    <w:rsid w:val="00570057"/>
    <w:rsid w:val="00570E93"/>
    <w:rsid w:val="00571A9E"/>
    <w:rsid w:val="00571B46"/>
    <w:rsid w:val="00571CAC"/>
    <w:rsid w:val="00572217"/>
    <w:rsid w:val="00572C0E"/>
    <w:rsid w:val="00573425"/>
    <w:rsid w:val="0057444E"/>
    <w:rsid w:val="00574D98"/>
    <w:rsid w:val="00576324"/>
    <w:rsid w:val="00576B10"/>
    <w:rsid w:val="00577DA4"/>
    <w:rsid w:val="005808B2"/>
    <w:rsid w:val="00580C9B"/>
    <w:rsid w:val="0058156F"/>
    <w:rsid w:val="005816A6"/>
    <w:rsid w:val="005818AA"/>
    <w:rsid w:val="0058209E"/>
    <w:rsid w:val="00582E51"/>
    <w:rsid w:val="00583B65"/>
    <w:rsid w:val="00583BB5"/>
    <w:rsid w:val="005848A7"/>
    <w:rsid w:val="00586033"/>
    <w:rsid w:val="00586054"/>
    <w:rsid w:val="0058640D"/>
    <w:rsid w:val="005869D0"/>
    <w:rsid w:val="0058767D"/>
    <w:rsid w:val="00590AAD"/>
    <w:rsid w:val="00590B82"/>
    <w:rsid w:val="00590F87"/>
    <w:rsid w:val="005914CB"/>
    <w:rsid w:val="00591765"/>
    <w:rsid w:val="00591B42"/>
    <w:rsid w:val="005920E2"/>
    <w:rsid w:val="00592A14"/>
    <w:rsid w:val="00593150"/>
    <w:rsid w:val="005932E6"/>
    <w:rsid w:val="005942CF"/>
    <w:rsid w:val="00594699"/>
    <w:rsid w:val="005949FD"/>
    <w:rsid w:val="00594B7F"/>
    <w:rsid w:val="005953EB"/>
    <w:rsid w:val="0059629C"/>
    <w:rsid w:val="005972D3"/>
    <w:rsid w:val="005974F3"/>
    <w:rsid w:val="00597927"/>
    <w:rsid w:val="00597BE9"/>
    <w:rsid w:val="005A0B49"/>
    <w:rsid w:val="005A0F6A"/>
    <w:rsid w:val="005A1132"/>
    <w:rsid w:val="005A17CC"/>
    <w:rsid w:val="005A1B7B"/>
    <w:rsid w:val="005A1F8F"/>
    <w:rsid w:val="005A24E9"/>
    <w:rsid w:val="005A2986"/>
    <w:rsid w:val="005A2DC7"/>
    <w:rsid w:val="005A2F21"/>
    <w:rsid w:val="005A48D6"/>
    <w:rsid w:val="005A495B"/>
    <w:rsid w:val="005A5DEC"/>
    <w:rsid w:val="005A67C7"/>
    <w:rsid w:val="005A6BFF"/>
    <w:rsid w:val="005A6C81"/>
    <w:rsid w:val="005A700C"/>
    <w:rsid w:val="005A706D"/>
    <w:rsid w:val="005B093E"/>
    <w:rsid w:val="005B0ACE"/>
    <w:rsid w:val="005B131B"/>
    <w:rsid w:val="005B1F0E"/>
    <w:rsid w:val="005B2731"/>
    <w:rsid w:val="005B3469"/>
    <w:rsid w:val="005B3F8B"/>
    <w:rsid w:val="005B41A2"/>
    <w:rsid w:val="005B4A9C"/>
    <w:rsid w:val="005B4F87"/>
    <w:rsid w:val="005B5133"/>
    <w:rsid w:val="005B5200"/>
    <w:rsid w:val="005B55E1"/>
    <w:rsid w:val="005B56AA"/>
    <w:rsid w:val="005B58C7"/>
    <w:rsid w:val="005B63C4"/>
    <w:rsid w:val="005B63EA"/>
    <w:rsid w:val="005B6767"/>
    <w:rsid w:val="005B6AEF"/>
    <w:rsid w:val="005B7BCA"/>
    <w:rsid w:val="005C02BA"/>
    <w:rsid w:val="005C0CFA"/>
    <w:rsid w:val="005C1B4B"/>
    <w:rsid w:val="005C2B42"/>
    <w:rsid w:val="005C2E62"/>
    <w:rsid w:val="005C3767"/>
    <w:rsid w:val="005C3BC4"/>
    <w:rsid w:val="005C423D"/>
    <w:rsid w:val="005C4899"/>
    <w:rsid w:val="005C490D"/>
    <w:rsid w:val="005C4DE0"/>
    <w:rsid w:val="005C50A3"/>
    <w:rsid w:val="005C5A73"/>
    <w:rsid w:val="005C5D86"/>
    <w:rsid w:val="005C76C7"/>
    <w:rsid w:val="005D049F"/>
    <w:rsid w:val="005D0C65"/>
    <w:rsid w:val="005D0D91"/>
    <w:rsid w:val="005D0F3E"/>
    <w:rsid w:val="005D1283"/>
    <w:rsid w:val="005D180D"/>
    <w:rsid w:val="005D184E"/>
    <w:rsid w:val="005D24B7"/>
    <w:rsid w:val="005D55C1"/>
    <w:rsid w:val="005D5A3A"/>
    <w:rsid w:val="005D713A"/>
    <w:rsid w:val="005D78B3"/>
    <w:rsid w:val="005E0642"/>
    <w:rsid w:val="005E1680"/>
    <w:rsid w:val="005E1872"/>
    <w:rsid w:val="005E1F02"/>
    <w:rsid w:val="005E1FEB"/>
    <w:rsid w:val="005E2016"/>
    <w:rsid w:val="005E20AE"/>
    <w:rsid w:val="005E2334"/>
    <w:rsid w:val="005E4FA6"/>
    <w:rsid w:val="005E5043"/>
    <w:rsid w:val="005E5706"/>
    <w:rsid w:val="005E6ADD"/>
    <w:rsid w:val="005E6BBD"/>
    <w:rsid w:val="005E739B"/>
    <w:rsid w:val="005E76AE"/>
    <w:rsid w:val="005F0873"/>
    <w:rsid w:val="005F0E3D"/>
    <w:rsid w:val="005F2040"/>
    <w:rsid w:val="005F2189"/>
    <w:rsid w:val="005F2812"/>
    <w:rsid w:val="005F28A9"/>
    <w:rsid w:val="005F3022"/>
    <w:rsid w:val="005F39A5"/>
    <w:rsid w:val="005F680B"/>
    <w:rsid w:val="005F6A4C"/>
    <w:rsid w:val="006009ED"/>
    <w:rsid w:val="00600F89"/>
    <w:rsid w:val="00602169"/>
    <w:rsid w:val="00602971"/>
    <w:rsid w:val="00602E2F"/>
    <w:rsid w:val="00603074"/>
    <w:rsid w:val="00603306"/>
    <w:rsid w:val="0060332A"/>
    <w:rsid w:val="006037FA"/>
    <w:rsid w:val="00603AF0"/>
    <w:rsid w:val="00603CE8"/>
    <w:rsid w:val="0060445D"/>
    <w:rsid w:val="00604A08"/>
    <w:rsid w:val="00604C6D"/>
    <w:rsid w:val="00605601"/>
    <w:rsid w:val="00605706"/>
    <w:rsid w:val="00605B36"/>
    <w:rsid w:val="00606AF2"/>
    <w:rsid w:val="0060712E"/>
    <w:rsid w:val="006073F5"/>
    <w:rsid w:val="00607AE6"/>
    <w:rsid w:val="00610291"/>
    <w:rsid w:val="00610D7D"/>
    <w:rsid w:val="00611064"/>
    <w:rsid w:val="00611656"/>
    <w:rsid w:val="006121E2"/>
    <w:rsid w:val="00612E4E"/>
    <w:rsid w:val="006146CA"/>
    <w:rsid w:val="00614988"/>
    <w:rsid w:val="0061499A"/>
    <w:rsid w:val="0061546C"/>
    <w:rsid w:val="006158D9"/>
    <w:rsid w:val="0061590B"/>
    <w:rsid w:val="0061603C"/>
    <w:rsid w:val="00616B8F"/>
    <w:rsid w:val="00616C68"/>
    <w:rsid w:val="00617283"/>
    <w:rsid w:val="006178BE"/>
    <w:rsid w:val="00617979"/>
    <w:rsid w:val="006201F8"/>
    <w:rsid w:val="006202F0"/>
    <w:rsid w:val="006205DA"/>
    <w:rsid w:val="0062092D"/>
    <w:rsid w:val="00620A17"/>
    <w:rsid w:val="006210DE"/>
    <w:rsid w:val="006215FB"/>
    <w:rsid w:val="006218F5"/>
    <w:rsid w:val="0062205E"/>
    <w:rsid w:val="00622302"/>
    <w:rsid w:val="006226EE"/>
    <w:rsid w:val="00622E14"/>
    <w:rsid w:val="00623A15"/>
    <w:rsid w:val="00623BCC"/>
    <w:rsid w:val="0062536E"/>
    <w:rsid w:val="006255B0"/>
    <w:rsid w:val="0062639F"/>
    <w:rsid w:val="00626895"/>
    <w:rsid w:val="00626F7D"/>
    <w:rsid w:val="0062753B"/>
    <w:rsid w:val="006277C6"/>
    <w:rsid w:val="00627AD7"/>
    <w:rsid w:val="00627B6F"/>
    <w:rsid w:val="00627D1B"/>
    <w:rsid w:val="00627E18"/>
    <w:rsid w:val="006307C1"/>
    <w:rsid w:val="00631001"/>
    <w:rsid w:val="006317C4"/>
    <w:rsid w:val="00632CBF"/>
    <w:rsid w:val="00632FA1"/>
    <w:rsid w:val="0063347D"/>
    <w:rsid w:val="00633721"/>
    <w:rsid w:val="00633866"/>
    <w:rsid w:val="00633C8C"/>
    <w:rsid w:val="00634177"/>
    <w:rsid w:val="006343C5"/>
    <w:rsid w:val="006366FB"/>
    <w:rsid w:val="00637A2F"/>
    <w:rsid w:val="00640994"/>
    <w:rsid w:val="00641199"/>
    <w:rsid w:val="00641FC0"/>
    <w:rsid w:val="006424DB"/>
    <w:rsid w:val="00642B2A"/>
    <w:rsid w:val="006431E5"/>
    <w:rsid w:val="0064336A"/>
    <w:rsid w:val="006441AF"/>
    <w:rsid w:val="0064475A"/>
    <w:rsid w:val="00645799"/>
    <w:rsid w:val="00645BD8"/>
    <w:rsid w:val="0064701B"/>
    <w:rsid w:val="00647B76"/>
    <w:rsid w:val="006508B3"/>
    <w:rsid w:val="00650AA3"/>
    <w:rsid w:val="00652161"/>
    <w:rsid w:val="00652271"/>
    <w:rsid w:val="0065351D"/>
    <w:rsid w:val="006545E2"/>
    <w:rsid w:val="0065498A"/>
    <w:rsid w:val="00654E8A"/>
    <w:rsid w:val="00654E93"/>
    <w:rsid w:val="00654F1C"/>
    <w:rsid w:val="00655120"/>
    <w:rsid w:val="0065575C"/>
    <w:rsid w:val="00656F6D"/>
    <w:rsid w:val="006575B2"/>
    <w:rsid w:val="00660634"/>
    <w:rsid w:val="00660C57"/>
    <w:rsid w:val="00661A9D"/>
    <w:rsid w:val="0066335A"/>
    <w:rsid w:val="006634D4"/>
    <w:rsid w:val="006646DB"/>
    <w:rsid w:val="00664F53"/>
    <w:rsid w:val="006654A1"/>
    <w:rsid w:val="0066613D"/>
    <w:rsid w:val="00666526"/>
    <w:rsid w:val="00666AE2"/>
    <w:rsid w:val="00667EAE"/>
    <w:rsid w:val="006701EF"/>
    <w:rsid w:val="00670357"/>
    <w:rsid w:val="00671412"/>
    <w:rsid w:val="00672377"/>
    <w:rsid w:val="006755A4"/>
    <w:rsid w:val="00675B5F"/>
    <w:rsid w:val="006802F8"/>
    <w:rsid w:val="00681353"/>
    <w:rsid w:val="00681481"/>
    <w:rsid w:val="00681A73"/>
    <w:rsid w:val="00683905"/>
    <w:rsid w:val="0068401B"/>
    <w:rsid w:val="006842C3"/>
    <w:rsid w:val="00684FDD"/>
    <w:rsid w:val="00685010"/>
    <w:rsid w:val="00685113"/>
    <w:rsid w:val="00685847"/>
    <w:rsid w:val="00685E6D"/>
    <w:rsid w:val="006864A9"/>
    <w:rsid w:val="006869B3"/>
    <w:rsid w:val="00687519"/>
    <w:rsid w:val="00690AD5"/>
    <w:rsid w:val="00690CCE"/>
    <w:rsid w:val="00691061"/>
    <w:rsid w:val="006922D6"/>
    <w:rsid w:val="00692BCD"/>
    <w:rsid w:val="00692E9C"/>
    <w:rsid w:val="006930F8"/>
    <w:rsid w:val="00693D8E"/>
    <w:rsid w:val="006944D1"/>
    <w:rsid w:val="00695179"/>
    <w:rsid w:val="00695315"/>
    <w:rsid w:val="0069552C"/>
    <w:rsid w:val="0069557F"/>
    <w:rsid w:val="00695CDF"/>
    <w:rsid w:val="00695D8D"/>
    <w:rsid w:val="00695FE5"/>
    <w:rsid w:val="0069698F"/>
    <w:rsid w:val="006A0337"/>
    <w:rsid w:val="006A29F9"/>
    <w:rsid w:val="006A2AED"/>
    <w:rsid w:val="006A2BBF"/>
    <w:rsid w:val="006A3485"/>
    <w:rsid w:val="006A36A5"/>
    <w:rsid w:val="006A38FA"/>
    <w:rsid w:val="006A5193"/>
    <w:rsid w:val="006A51D2"/>
    <w:rsid w:val="006A5C55"/>
    <w:rsid w:val="006B016F"/>
    <w:rsid w:val="006B06D0"/>
    <w:rsid w:val="006B0868"/>
    <w:rsid w:val="006B0A9E"/>
    <w:rsid w:val="006B11AA"/>
    <w:rsid w:val="006B1284"/>
    <w:rsid w:val="006B2741"/>
    <w:rsid w:val="006B5065"/>
    <w:rsid w:val="006B5F01"/>
    <w:rsid w:val="006B64C4"/>
    <w:rsid w:val="006B70A5"/>
    <w:rsid w:val="006C1048"/>
    <w:rsid w:val="006C180C"/>
    <w:rsid w:val="006C1AFC"/>
    <w:rsid w:val="006C1C78"/>
    <w:rsid w:val="006C2A12"/>
    <w:rsid w:val="006C2A2D"/>
    <w:rsid w:val="006C3706"/>
    <w:rsid w:val="006C4AE1"/>
    <w:rsid w:val="006C6320"/>
    <w:rsid w:val="006C71D9"/>
    <w:rsid w:val="006C7CE4"/>
    <w:rsid w:val="006C7E5E"/>
    <w:rsid w:val="006D03C2"/>
    <w:rsid w:val="006D0DAE"/>
    <w:rsid w:val="006D136A"/>
    <w:rsid w:val="006D20E0"/>
    <w:rsid w:val="006D2260"/>
    <w:rsid w:val="006D246D"/>
    <w:rsid w:val="006D250C"/>
    <w:rsid w:val="006D33F2"/>
    <w:rsid w:val="006D36D1"/>
    <w:rsid w:val="006D36E5"/>
    <w:rsid w:val="006D3D8D"/>
    <w:rsid w:val="006D44A6"/>
    <w:rsid w:val="006D4B0A"/>
    <w:rsid w:val="006D6014"/>
    <w:rsid w:val="006D662C"/>
    <w:rsid w:val="006D6B0D"/>
    <w:rsid w:val="006D6CEC"/>
    <w:rsid w:val="006D7B20"/>
    <w:rsid w:val="006D7C1E"/>
    <w:rsid w:val="006E01A2"/>
    <w:rsid w:val="006E02A0"/>
    <w:rsid w:val="006E06FC"/>
    <w:rsid w:val="006E0AF8"/>
    <w:rsid w:val="006E2CB0"/>
    <w:rsid w:val="006E31FC"/>
    <w:rsid w:val="006E351C"/>
    <w:rsid w:val="006E399B"/>
    <w:rsid w:val="006E4079"/>
    <w:rsid w:val="006E4754"/>
    <w:rsid w:val="006E4D28"/>
    <w:rsid w:val="006E57CE"/>
    <w:rsid w:val="006E58B6"/>
    <w:rsid w:val="006E5A91"/>
    <w:rsid w:val="006E5AD9"/>
    <w:rsid w:val="006E70DA"/>
    <w:rsid w:val="006E7D4F"/>
    <w:rsid w:val="006F0144"/>
    <w:rsid w:val="006F0337"/>
    <w:rsid w:val="006F05FE"/>
    <w:rsid w:val="006F1CC3"/>
    <w:rsid w:val="006F225D"/>
    <w:rsid w:val="006F287F"/>
    <w:rsid w:val="006F2EA0"/>
    <w:rsid w:val="006F2ED4"/>
    <w:rsid w:val="006F3093"/>
    <w:rsid w:val="006F3208"/>
    <w:rsid w:val="006F37B8"/>
    <w:rsid w:val="006F39DF"/>
    <w:rsid w:val="006F3C6B"/>
    <w:rsid w:val="006F3D4A"/>
    <w:rsid w:val="006F4B2F"/>
    <w:rsid w:val="006F4E84"/>
    <w:rsid w:val="006F64B5"/>
    <w:rsid w:val="006F6C08"/>
    <w:rsid w:val="006F7473"/>
    <w:rsid w:val="00700D4F"/>
    <w:rsid w:val="00702604"/>
    <w:rsid w:val="00702B02"/>
    <w:rsid w:val="00704003"/>
    <w:rsid w:val="00704048"/>
    <w:rsid w:val="0070589B"/>
    <w:rsid w:val="0070595D"/>
    <w:rsid w:val="00705968"/>
    <w:rsid w:val="00705FA2"/>
    <w:rsid w:val="007067EC"/>
    <w:rsid w:val="007075C2"/>
    <w:rsid w:val="00707AC0"/>
    <w:rsid w:val="00710C58"/>
    <w:rsid w:val="00710DAA"/>
    <w:rsid w:val="0071209D"/>
    <w:rsid w:val="007127F7"/>
    <w:rsid w:val="007132E5"/>
    <w:rsid w:val="00714D43"/>
    <w:rsid w:val="00715693"/>
    <w:rsid w:val="00716044"/>
    <w:rsid w:val="007163A2"/>
    <w:rsid w:val="007166E3"/>
    <w:rsid w:val="00716906"/>
    <w:rsid w:val="00716F44"/>
    <w:rsid w:val="007215C4"/>
    <w:rsid w:val="00721630"/>
    <w:rsid w:val="00722A25"/>
    <w:rsid w:val="00722E6C"/>
    <w:rsid w:val="007239DE"/>
    <w:rsid w:val="00723C33"/>
    <w:rsid w:val="00724181"/>
    <w:rsid w:val="00724C37"/>
    <w:rsid w:val="0072741C"/>
    <w:rsid w:val="00730777"/>
    <w:rsid w:val="00730912"/>
    <w:rsid w:val="00731CBB"/>
    <w:rsid w:val="00731E62"/>
    <w:rsid w:val="007320F1"/>
    <w:rsid w:val="0073232C"/>
    <w:rsid w:val="00732ACC"/>
    <w:rsid w:val="00732C02"/>
    <w:rsid w:val="00732D5E"/>
    <w:rsid w:val="00732DED"/>
    <w:rsid w:val="007334AE"/>
    <w:rsid w:val="007346B4"/>
    <w:rsid w:val="00736B9E"/>
    <w:rsid w:val="007375F6"/>
    <w:rsid w:val="00737673"/>
    <w:rsid w:val="00737D78"/>
    <w:rsid w:val="00737DD4"/>
    <w:rsid w:val="007403EB"/>
    <w:rsid w:val="007427ED"/>
    <w:rsid w:val="007428A3"/>
    <w:rsid w:val="0074390B"/>
    <w:rsid w:val="00744867"/>
    <w:rsid w:val="00744BA7"/>
    <w:rsid w:val="00744D5C"/>
    <w:rsid w:val="0074615C"/>
    <w:rsid w:val="007468BF"/>
    <w:rsid w:val="00746A21"/>
    <w:rsid w:val="00747BBB"/>
    <w:rsid w:val="00747D31"/>
    <w:rsid w:val="00751074"/>
    <w:rsid w:val="00752145"/>
    <w:rsid w:val="007521B8"/>
    <w:rsid w:val="00752395"/>
    <w:rsid w:val="007535CF"/>
    <w:rsid w:val="00754096"/>
    <w:rsid w:val="00754671"/>
    <w:rsid w:val="007551DC"/>
    <w:rsid w:val="00755209"/>
    <w:rsid w:val="007554DC"/>
    <w:rsid w:val="007573EE"/>
    <w:rsid w:val="00760036"/>
    <w:rsid w:val="00760100"/>
    <w:rsid w:val="00762326"/>
    <w:rsid w:val="00762FB9"/>
    <w:rsid w:val="007633E0"/>
    <w:rsid w:val="007634F0"/>
    <w:rsid w:val="00763889"/>
    <w:rsid w:val="007639BB"/>
    <w:rsid w:val="00764428"/>
    <w:rsid w:val="00765803"/>
    <w:rsid w:val="00766901"/>
    <w:rsid w:val="00766DCB"/>
    <w:rsid w:val="00766F0B"/>
    <w:rsid w:val="00767074"/>
    <w:rsid w:val="0076740D"/>
    <w:rsid w:val="00767829"/>
    <w:rsid w:val="00767FDE"/>
    <w:rsid w:val="007701BA"/>
    <w:rsid w:val="00770638"/>
    <w:rsid w:val="007707CA"/>
    <w:rsid w:val="00770B29"/>
    <w:rsid w:val="00770EBC"/>
    <w:rsid w:val="00771F6F"/>
    <w:rsid w:val="00774459"/>
    <w:rsid w:val="007748F4"/>
    <w:rsid w:val="00774B68"/>
    <w:rsid w:val="00774CDA"/>
    <w:rsid w:val="00774E08"/>
    <w:rsid w:val="00775ACB"/>
    <w:rsid w:val="00775DB7"/>
    <w:rsid w:val="0077648F"/>
    <w:rsid w:val="007801F0"/>
    <w:rsid w:val="00780B44"/>
    <w:rsid w:val="00781A40"/>
    <w:rsid w:val="007827E0"/>
    <w:rsid w:val="00782E4C"/>
    <w:rsid w:val="00783954"/>
    <w:rsid w:val="00784277"/>
    <w:rsid w:val="00785852"/>
    <w:rsid w:val="007858F3"/>
    <w:rsid w:val="00785AB8"/>
    <w:rsid w:val="00785E0E"/>
    <w:rsid w:val="00785F4D"/>
    <w:rsid w:val="0078658B"/>
    <w:rsid w:val="00786C21"/>
    <w:rsid w:val="00786EB3"/>
    <w:rsid w:val="00787206"/>
    <w:rsid w:val="00787F44"/>
    <w:rsid w:val="00790530"/>
    <w:rsid w:val="0079088E"/>
    <w:rsid w:val="007908F8"/>
    <w:rsid w:val="00790B50"/>
    <w:rsid w:val="00791096"/>
    <w:rsid w:val="00792353"/>
    <w:rsid w:val="00792B1B"/>
    <w:rsid w:val="00792D6D"/>
    <w:rsid w:val="0079341A"/>
    <w:rsid w:val="00793CA7"/>
    <w:rsid w:val="00794315"/>
    <w:rsid w:val="007950B5"/>
    <w:rsid w:val="007952F7"/>
    <w:rsid w:val="00795454"/>
    <w:rsid w:val="00796423"/>
    <w:rsid w:val="007974E9"/>
    <w:rsid w:val="00797933"/>
    <w:rsid w:val="00797BC6"/>
    <w:rsid w:val="007A055A"/>
    <w:rsid w:val="007A0FA9"/>
    <w:rsid w:val="007A141E"/>
    <w:rsid w:val="007A1F61"/>
    <w:rsid w:val="007A249D"/>
    <w:rsid w:val="007A2782"/>
    <w:rsid w:val="007A32D5"/>
    <w:rsid w:val="007A49D0"/>
    <w:rsid w:val="007A4B15"/>
    <w:rsid w:val="007A5361"/>
    <w:rsid w:val="007A6982"/>
    <w:rsid w:val="007B053E"/>
    <w:rsid w:val="007B0765"/>
    <w:rsid w:val="007B1E51"/>
    <w:rsid w:val="007B2131"/>
    <w:rsid w:val="007B2629"/>
    <w:rsid w:val="007B2DAD"/>
    <w:rsid w:val="007B305E"/>
    <w:rsid w:val="007B35CE"/>
    <w:rsid w:val="007B3CC4"/>
    <w:rsid w:val="007B55BD"/>
    <w:rsid w:val="007B67B4"/>
    <w:rsid w:val="007B72A9"/>
    <w:rsid w:val="007B754C"/>
    <w:rsid w:val="007B799B"/>
    <w:rsid w:val="007C0114"/>
    <w:rsid w:val="007C07CE"/>
    <w:rsid w:val="007C1077"/>
    <w:rsid w:val="007C1240"/>
    <w:rsid w:val="007C1E51"/>
    <w:rsid w:val="007C2A25"/>
    <w:rsid w:val="007C34A4"/>
    <w:rsid w:val="007C3A96"/>
    <w:rsid w:val="007C5266"/>
    <w:rsid w:val="007C52C1"/>
    <w:rsid w:val="007C5729"/>
    <w:rsid w:val="007C58E8"/>
    <w:rsid w:val="007C5FF9"/>
    <w:rsid w:val="007C644E"/>
    <w:rsid w:val="007C669C"/>
    <w:rsid w:val="007C6937"/>
    <w:rsid w:val="007D08C7"/>
    <w:rsid w:val="007D0C06"/>
    <w:rsid w:val="007D2424"/>
    <w:rsid w:val="007D2D5E"/>
    <w:rsid w:val="007D2FAF"/>
    <w:rsid w:val="007D355C"/>
    <w:rsid w:val="007D35F2"/>
    <w:rsid w:val="007D36C1"/>
    <w:rsid w:val="007D38DB"/>
    <w:rsid w:val="007D3E7C"/>
    <w:rsid w:val="007D47A6"/>
    <w:rsid w:val="007D4AE1"/>
    <w:rsid w:val="007D6008"/>
    <w:rsid w:val="007D6137"/>
    <w:rsid w:val="007D7797"/>
    <w:rsid w:val="007E077F"/>
    <w:rsid w:val="007E135E"/>
    <w:rsid w:val="007E13E7"/>
    <w:rsid w:val="007E1D85"/>
    <w:rsid w:val="007E2330"/>
    <w:rsid w:val="007E282F"/>
    <w:rsid w:val="007E3386"/>
    <w:rsid w:val="007E4103"/>
    <w:rsid w:val="007E4D2E"/>
    <w:rsid w:val="007E52C0"/>
    <w:rsid w:val="007E5669"/>
    <w:rsid w:val="007E5725"/>
    <w:rsid w:val="007E598E"/>
    <w:rsid w:val="007E622B"/>
    <w:rsid w:val="007E765D"/>
    <w:rsid w:val="007E7C1C"/>
    <w:rsid w:val="007E7CCE"/>
    <w:rsid w:val="007F02A0"/>
    <w:rsid w:val="007F1D6A"/>
    <w:rsid w:val="007F20D6"/>
    <w:rsid w:val="007F2848"/>
    <w:rsid w:val="007F2DA0"/>
    <w:rsid w:val="007F33A6"/>
    <w:rsid w:val="007F397B"/>
    <w:rsid w:val="007F4BFA"/>
    <w:rsid w:val="007F5211"/>
    <w:rsid w:val="007F5441"/>
    <w:rsid w:val="007F553C"/>
    <w:rsid w:val="007F5810"/>
    <w:rsid w:val="007F59DC"/>
    <w:rsid w:val="007F682A"/>
    <w:rsid w:val="007F6C31"/>
    <w:rsid w:val="007F783D"/>
    <w:rsid w:val="007F7936"/>
    <w:rsid w:val="00800368"/>
    <w:rsid w:val="00801130"/>
    <w:rsid w:val="008014FE"/>
    <w:rsid w:val="0080163D"/>
    <w:rsid w:val="008017F2"/>
    <w:rsid w:val="008019F9"/>
    <w:rsid w:val="00802F9E"/>
    <w:rsid w:val="008033FF"/>
    <w:rsid w:val="008036D7"/>
    <w:rsid w:val="0080438A"/>
    <w:rsid w:val="008046B0"/>
    <w:rsid w:val="00806010"/>
    <w:rsid w:val="008065C4"/>
    <w:rsid w:val="008106F8"/>
    <w:rsid w:val="00811EC1"/>
    <w:rsid w:val="008125BF"/>
    <w:rsid w:val="00813871"/>
    <w:rsid w:val="00813B65"/>
    <w:rsid w:val="00813FD6"/>
    <w:rsid w:val="008145CA"/>
    <w:rsid w:val="008163BB"/>
    <w:rsid w:val="0081693B"/>
    <w:rsid w:val="00820B04"/>
    <w:rsid w:val="0082130C"/>
    <w:rsid w:val="00821769"/>
    <w:rsid w:val="0082218B"/>
    <w:rsid w:val="0082278D"/>
    <w:rsid w:val="00822ADE"/>
    <w:rsid w:val="00822B97"/>
    <w:rsid w:val="00823ACA"/>
    <w:rsid w:val="00824A41"/>
    <w:rsid w:val="00824D3D"/>
    <w:rsid w:val="00825E40"/>
    <w:rsid w:val="0082654B"/>
    <w:rsid w:val="008265FA"/>
    <w:rsid w:val="00826FAC"/>
    <w:rsid w:val="008271C1"/>
    <w:rsid w:val="00827A34"/>
    <w:rsid w:val="00827D5E"/>
    <w:rsid w:val="0083068B"/>
    <w:rsid w:val="008308E3"/>
    <w:rsid w:val="008309CB"/>
    <w:rsid w:val="008314C2"/>
    <w:rsid w:val="00831A59"/>
    <w:rsid w:val="008334A9"/>
    <w:rsid w:val="00833552"/>
    <w:rsid w:val="00834825"/>
    <w:rsid w:val="00834F5E"/>
    <w:rsid w:val="00835649"/>
    <w:rsid w:val="00835777"/>
    <w:rsid w:val="00835ADF"/>
    <w:rsid w:val="008361B8"/>
    <w:rsid w:val="00836340"/>
    <w:rsid w:val="00837CBD"/>
    <w:rsid w:val="00840FDE"/>
    <w:rsid w:val="00841518"/>
    <w:rsid w:val="00842ADA"/>
    <w:rsid w:val="00842D29"/>
    <w:rsid w:val="0084379A"/>
    <w:rsid w:val="008439F4"/>
    <w:rsid w:val="00843C48"/>
    <w:rsid w:val="008442E7"/>
    <w:rsid w:val="008447E9"/>
    <w:rsid w:val="008447F2"/>
    <w:rsid w:val="0084542B"/>
    <w:rsid w:val="008457E4"/>
    <w:rsid w:val="00845998"/>
    <w:rsid w:val="00845E97"/>
    <w:rsid w:val="00845F49"/>
    <w:rsid w:val="00846182"/>
    <w:rsid w:val="00846A09"/>
    <w:rsid w:val="008478B5"/>
    <w:rsid w:val="00847A77"/>
    <w:rsid w:val="00850B20"/>
    <w:rsid w:val="00852D2E"/>
    <w:rsid w:val="00852E3B"/>
    <w:rsid w:val="0085317E"/>
    <w:rsid w:val="00853877"/>
    <w:rsid w:val="00853888"/>
    <w:rsid w:val="00853A21"/>
    <w:rsid w:val="00854473"/>
    <w:rsid w:val="00854947"/>
    <w:rsid w:val="00854DE3"/>
    <w:rsid w:val="00854EA7"/>
    <w:rsid w:val="0085654E"/>
    <w:rsid w:val="00856986"/>
    <w:rsid w:val="0086082D"/>
    <w:rsid w:val="00860BC7"/>
    <w:rsid w:val="00861793"/>
    <w:rsid w:val="00861A6E"/>
    <w:rsid w:val="00862C29"/>
    <w:rsid w:val="00863452"/>
    <w:rsid w:val="00863C65"/>
    <w:rsid w:val="008641E8"/>
    <w:rsid w:val="0086500F"/>
    <w:rsid w:val="008653AE"/>
    <w:rsid w:val="00866C16"/>
    <w:rsid w:val="00866EEF"/>
    <w:rsid w:val="008677B4"/>
    <w:rsid w:val="00867D27"/>
    <w:rsid w:val="00870112"/>
    <w:rsid w:val="008716E6"/>
    <w:rsid w:val="008739AC"/>
    <w:rsid w:val="00874416"/>
    <w:rsid w:val="00874D0F"/>
    <w:rsid w:val="008753FB"/>
    <w:rsid w:val="00876A7E"/>
    <w:rsid w:val="00876D06"/>
    <w:rsid w:val="00876F34"/>
    <w:rsid w:val="00877B5E"/>
    <w:rsid w:val="008800D8"/>
    <w:rsid w:val="0088012E"/>
    <w:rsid w:val="0088063A"/>
    <w:rsid w:val="008809A0"/>
    <w:rsid w:val="0088188B"/>
    <w:rsid w:val="00882210"/>
    <w:rsid w:val="0088221F"/>
    <w:rsid w:val="008822C9"/>
    <w:rsid w:val="00883999"/>
    <w:rsid w:val="00883F69"/>
    <w:rsid w:val="00884424"/>
    <w:rsid w:val="00884875"/>
    <w:rsid w:val="00885CCA"/>
    <w:rsid w:val="00885FDE"/>
    <w:rsid w:val="00886DC1"/>
    <w:rsid w:val="008874AE"/>
    <w:rsid w:val="00887992"/>
    <w:rsid w:val="00887C2E"/>
    <w:rsid w:val="00887F06"/>
    <w:rsid w:val="008900AB"/>
    <w:rsid w:val="00890D3D"/>
    <w:rsid w:val="00890D64"/>
    <w:rsid w:val="00893134"/>
    <w:rsid w:val="00893FA2"/>
    <w:rsid w:val="00895490"/>
    <w:rsid w:val="008955EE"/>
    <w:rsid w:val="00897248"/>
    <w:rsid w:val="00897703"/>
    <w:rsid w:val="00897A1C"/>
    <w:rsid w:val="008A07A2"/>
    <w:rsid w:val="008A07D5"/>
    <w:rsid w:val="008A08EF"/>
    <w:rsid w:val="008A095B"/>
    <w:rsid w:val="008A0DA6"/>
    <w:rsid w:val="008A17B0"/>
    <w:rsid w:val="008A2835"/>
    <w:rsid w:val="008A302D"/>
    <w:rsid w:val="008A3B63"/>
    <w:rsid w:val="008A47AF"/>
    <w:rsid w:val="008A485E"/>
    <w:rsid w:val="008A49DB"/>
    <w:rsid w:val="008A4B4A"/>
    <w:rsid w:val="008A4BE8"/>
    <w:rsid w:val="008A4FDE"/>
    <w:rsid w:val="008A563D"/>
    <w:rsid w:val="008A5D64"/>
    <w:rsid w:val="008A5E94"/>
    <w:rsid w:val="008A63E8"/>
    <w:rsid w:val="008A6452"/>
    <w:rsid w:val="008A65DF"/>
    <w:rsid w:val="008A6D03"/>
    <w:rsid w:val="008A747A"/>
    <w:rsid w:val="008B028B"/>
    <w:rsid w:val="008B0D32"/>
    <w:rsid w:val="008B156A"/>
    <w:rsid w:val="008B1696"/>
    <w:rsid w:val="008B1903"/>
    <w:rsid w:val="008B1C3D"/>
    <w:rsid w:val="008B2E48"/>
    <w:rsid w:val="008B2FB2"/>
    <w:rsid w:val="008B391A"/>
    <w:rsid w:val="008B4462"/>
    <w:rsid w:val="008B45A9"/>
    <w:rsid w:val="008B4BCF"/>
    <w:rsid w:val="008B4D97"/>
    <w:rsid w:val="008B506B"/>
    <w:rsid w:val="008B542A"/>
    <w:rsid w:val="008B5555"/>
    <w:rsid w:val="008C1817"/>
    <w:rsid w:val="008C19E0"/>
    <w:rsid w:val="008C2294"/>
    <w:rsid w:val="008C264C"/>
    <w:rsid w:val="008C3443"/>
    <w:rsid w:val="008C44F3"/>
    <w:rsid w:val="008C4860"/>
    <w:rsid w:val="008C5428"/>
    <w:rsid w:val="008C5669"/>
    <w:rsid w:val="008C6F23"/>
    <w:rsid w:val="008C7584"/>
    <w:rsid w:val="008C7B79"/>
    <w:rsid w:val="008D0112"/>
    <w:rsid w:val="008D08EE"/>
    <w:rsid w:val="008D0E4E"/>
    <w:rsid w:val="008D1D8C"/>
    <w:rsid w:val="008D1FCB"/>
    <w:rsid w:val="008D3BAE"/>
    <w:rsid w:val="008D3BCC"/>
    <w:rsid w:val="008D3C80"/>
    <w:rsid w:val="008D3F27"/>
    <w:rsid w:val="008D40F8"/>
    <w:rsid w:val="008D46CA"/>
    <w:rsid w:val="008D48C1"/>
    <w:rsid w:val="008D4BBD"/>
    <w:rsid w:val="008D4C44"/>
    <w:rsid w:val="008D53BD"/>
    <w:rsid w:val="008D5861"/>
    <w:rsid w:val="008D5CF6"/>
    <w:rsid w:val="008D6BA5"/>
    <w:rsid w:val="008D6CF5"/>
    <w:rsid w:val="008D7C4B"/>
    <w:rsid w:val="008E0220"/>
    <w:rsid w:val="008E0D9B"/>
    <w:rsid w:val="008E0DF6"/>
    <w:rsid w:val="008E0E95"/>
    <w:rsid w:val="008E130C"/>
    <w:rsid w:val="008E139F"/>
    <w:rsid w:val="008E1FBF"/>
    <w:rsid w:val="008E45B1"/>
    <w:rsid w:val="008E4903"/>
    <w:rsid w:val="008E4CCE"/>
    <w:rsid w:val="008E4D26"/>
    <w:rsid w:val="008E52BF"/>
    <w:rsid w:val="008E5C1E"/>
    <w:rsid w:val="008E6083"/>
    <w:rsid w:val="008E696A"/>
    <w:rsid w:val="008E78F8"/>
    <w:rsid w:val="008E7B14"/>
    <w:rsid w:val="008F07DF"/>
    <w:rsid w:val="008F0B19"/>
    <w:rsid w:val="008F0BBF"/>
    <w:rsid w:val="008F0D39"/>
    <w:rsid w:val="008F2BCB"/>
    <w:rsid w:val="008F318D"/>
    <w:rsid w:val="008F320E"/>
    <w:rsid w:val="008F3247"/>
    <w:rsid w:val="008F4F51"/>
    <w:rsid w:val="008F5D54"/>
    <w:rsid w:val="008F6050"/>
    <w:rsid w:val="008F61D0"/>
    <w:rsid w:val="008F6B33"/>
    <w:rsid w:val="008F6BA9"/>
    <w:rsid w:val="008F7C60"/>
    <w:rsid w:val="0090000C"/>
    <w:rsid w:val="00900A6E"/>
    <w:rsid w:val="0090140C"/>
    <w:rsid w:val="00901A8C"/>
    <w:rsid w:val="00901EE1"/>
    <w:rsid w:val="0090237E"/>
    <w:rsid w:val="00902410"/>
    <w:rsid w:val="009026BA"/>
    <w:rsid w:val="00903D90"/>
    <w:rsid w:val="009054E4"/>
    <w:rsid w:val="009068E6"/>
    <w:rsid w:val="00906BAE"/>
    <w:rsid w:val="00907166"/>
    <w:rsid w:val="00910EF5"/>
    <w:rsid w:val="0091165B"/>
    <w:rsid w:val="00911831"/>
    <w:rsid w:val="00911A8F"/>
    <w:rsid w:val="00911B3B"/>
    <w:rsid w:val="00911B82"/>
    <w:rsid w:val="00911EBE"/>
    <w:rsid w:val="0091291F"/>
    <w:rsid w:val="00912C8E"/>
    <w:rsid w:val="00912EE7"/>
    <w:rsid w:val="00912FFF"/>
    <w:rsid w:val="009139B1"/>
    <w:rsid w:val="00913A55"/>
    <w:rsid w:val="00913B2A"/>
    <w:rsid w:val="009141CD"/>
    <w:rsid w:val="00914988"/>
    <w:rsid w:val="00914AF7"/>
    <w:rsid w:val="009152EE"/>
    <w:rsid w:val="0092000D"/>
    <w:rsid w:val="00920904"/>
    <w:rsid w:val="00920B6F"/>
    <w:rsid w:val="0092134C"/>
    <w:rsid w:val="0092136B"/>
    <w:rsid w:val="009215DC"/>
    <w:rsid w:val="00922026"/>
    <w:rsid w:val="00922065"/>
    <w:rsid w:val="0092219E"/>
    <w:rsid w:val="00922242"/>
    <w:rsid w:val="00922A9D"/>
    <w:rsid w:val="0092317A"/>
    <w:rsid w:val="0092321E"/>
    <w:rsid w:val="009237C0"/>
    <w:rsid w:val="0092386C"/>
    <w:rsid w:val="009238DF"/>
    <w:rsid w:val="00923F2C"/>
    <w:rsid w:val="009247D3"/>
    <w:rsid w:val="009255A6"/>
    <w:rsid w:val="009258B7"/>
    <w:rsid w:val="00925D4A"/>
    <w:rsid w:val="00925F4F"/>
    <w:rsid w:val="00925FEB"/>
    <w:rsid w:val="00930548"/>
    <w:rsid w:val="009309B0"/>
    <w:rsid w:val="00930AA9"/>
    <w:rsid w:val="00931543"/>
    <w:rsid w:val="00932293"/>
    <w:rsid w:val="00932E45"/>
    <w:rsid w:val="00933A79"/>
    <w:rsid w:val="00933AA3"/>
    <w:rsid w:val="0093508F"/>
    <w:rsid w:val="00936C4C"/>
    <w:rsid w:val="0093753E"/>
    <w:rsid w:val="00937C25"/>
    <w:rsid w:val="00940DB0"/>
    <w:rsid w:val="00941940"/>
    <w:rsid w:val="00941C20"/>
    <w:rsid w:val="009431A7"/>
    <w:rsid w:val="00943286"/>
    <w:rsid w:val="00943D78"/>
    <w:rsid w:val="009441FE"/>
    <w:rsid w:val="009449BA"/>
    <w:rsid w:val="009453CC"/>
    <w:rsid w:val="00945860"/>
    <w:rsid w:val="00945E58"/>
    <w:rsid w:val="00946C93"/>
    <w:rsid w:val="00946D3A"/>
    <w:rsid w:val="00946DA4"/>
    <w:rsid w:val="00947035"/>
    <w:rsid w:val="009509C3"/>
    <w:rsid w:val="00950C9A"/>
    <w:rsid w:val="00951147"/>
    <w:rsid w:val="009511D7"/>
    <w:rsid w:val="0095169F"/>
    <w:rsid w:val="00951EB1"/>
    <w:rsid w:val="00951F9D"/>
    <w:rsid w:val="009520E9"/>
    <w:rsid w:val="0095233F"/>
    <w:rsid w:val="00953660"/>
    <w:rsid w:val="009547E1"/>
    <w:rsid w:val="00955456"/>
    <w:rsid w:val="009568C9"/>
    <w:rsid w:val="009578B1"/>
    <w:rsid w:val="00957A51"/>
    <w:rsid w:val="00957B91"/>
    <w:rsid w:val="00960547"/>
    <w:rsid w:val="009611F9"/>
    <w:rsid w:val="0096153E"/>
    <w:rsid w:val="00961B84"/>
    <w:rsid w:val="00961EF4"/>
    <w:rsid w:val="009632A1"/>
    <w:rsid w:val="009649B4"/>
    <w:rsid w:val="009650D1"/>
    <w:rsid w:val="00965297"/>
    <w:rsid w:val="009653B3"/>
    <w:rsid w:val="009655F1"/>
    <w:rsid w:val="00965869"/>
    <w:rsid w:val="00965B35"/>
    <w:rsid w:val="00965C95"/>
    <w:rsid w:val="0096746B"/>
    <w:rsid w:val="00967B21"/>
    <w:rsid w:val="009712FF"/>
    <w:rsid w:val="00971689"/>
    <w:rsid w:val="00971A49"/>
    <w:rsid w:val="00971D3C"/>
    <w:rsid w:val="0097221B"/>
    <w:rsid w:val="009728C7"/>
    <w:rsid w:val="0097307A"/>
    <w:rsid w:val="009731BB"/>
    <w:rsid w:val="00973ECE"/>
    <w:rsid w:val="00974DE6"/>
    <w:rsid w:val="009757F2"/>
    <w:rsid w:val="00976B71"/>
    <w:rsid w:val="00976F63"/>
    <w:rsid w:val="009772F9"/>
    <w:rsid w:val="00977CC5"/>
    <w:rsid w:val="00977F6E"/>
    <w:rsid w:val="009802B6"/>
    <w:rsid w:val="009809E9"/>
    <w:rsid w:val="00980C00"/>
    <w:rsid w:val="00983228"/>
    <w:rsid w:val="009837AD"/>
    <w:rsid w:val="00983CBF"/>
    <w:rsid w:val="00983DD4"/>
    <w:rsid w:val="009840F5"/>
    <w:rsid w:val="009842FC"/>
    <w:rsid w:val="00985B8B"/>
    <w:rsid w:val="00985C17"/>
    <w:rsid w:val="0098623C"/>
    <w:rsid w:val="0098693A"/>
    <w:rsid w:val="00986DC3"/>
    <w:rsid w:val="00986F64"/>
    <w:rsid w:val="00990CCE"/>
    <w:rsid w:val="009922E6"/>
    <w:rsid w:val="009924F8"/>
    <w:rsid w:val="0099276A"/>
    <w:rsid w:val="00992DE2"/>
    <w:rsid w:val="00993CC4"/>
    <w:rsid w:val="0099477F"/>
    <w:rsid w:val="00994BF4"/>
    <w:rsid w:val="00994D0C"/>
    <w:rsid w:val="00995184"/>
    <w:rsid w:val="009951DB"/>
    <w:rsid w:val="009952E9"/>
    <w:rsid w:val="00995CBE"/>
    <w:rsid w:val="0099706D"/>
    <w:rsid w:val="00997A88"/>
    <w:rsid w:val="009A047B"/>
    <w:rsid w:val="009A0738"/>
    <w:rsid w:val="009A2124"/>
    <w:rsid w:val="009A2DB0"/>
    <w:rsid w:val="009A349A"/>
    <w:rsid w:val="009A3BC3"/>
    <w:rsid w:val="009A47E5"/>
    <w:rsid w:val="009A495D"/>
    <w:rsid w:val="009A54E1"/>
    <w:rsid w:val="009A5924"/>
    <w:rsid w:val="009A64FB"/>
    <w:rsid w:val="009A657A"/>
    <w:rsid w:val="009A7D57"/>
    <w:rsid w:val="009B01CC"/>
    <w:rsid w:val="009B13EF"/>
    <w:rsid w:val="009B1442"/>
    <w:rsid w:val="009B144C"/>
    <w:rsid w:val="009B1601"/>
    <w:rsid w:val="009B19D3"/>
    <w:rsid w:val="009B22FD"/>
    <w:rsid w:val="009B25DE"/>
    <w:rsid w:val="009B260C"/>
    <w:rsid w:val="009B2DA2"/>
    <w:rsid w:val="009B2E94"/>
    <w:rsid w:val="009B39D3"/>
    <w:rsid w:val="009B3CAE"/>
    <w:rsid w:val="009B3EA0"/>
    <w:rsid w:val="009B6C09"/>
    <w:rsid w:val="009B6CB5"/>
    <w:rsid w:val="009B6ECD"/>
    <w:rsid w:val="009B6FAC"/>
    <w:rsid w:val="009B7DD6"/>
    <w:rsid w:val="009C450D"/>
    <w:rsid w:val="009C4726"/>
    <w:rsid w:val="009C4AC3"/>
    <w:rsid w:val="009C4D46"/>
    <w:rsid w:val="009C5B60"/>
    <w:rsid w:val="009C6E70"/>
    <w:rsid w:val="009C77FB"/>
    <w:rsid w:val="009C7888"/>
    <w:rsid w:val="009C78A1"/>
    <w:rsid w:val="009D07AF"/>
    <w:rsid w:val="009D1070"/>
    <w:rsid w:val="009D1346"/>
    <w:rsid w:val="009D263C"/>
    <w:rsid w:val="009D3AE0"/>
    <w:rsid w:val="009D4B6B"/>
    <w:rsid w:val="009D4F6B"/>
    <w:rsid w:val="009D56C0"/>
    <w:rsid w:val="009D62B7"/>
    <w:rsid w:val="009D72AA"/>
    <w:rsid w:val="009D73D4"/>
    <w:rsid w:val="009D7882"/>
    <w:rsid w:val="009D7D59"/>
    <w:rsid w:val="009E0502"/>
    <w:rsid w:val="009E088B"/>
    <w:rsid w:val="009E122D"/>
    <w:rsid w:val="009E200F"/>
    <w:rsid w:val="009E22B0"/>
    <w:rsid w:val="009E2BCC"/>
    <w:rsid w:val="009E3731"/>
    <w:rsid w:val="009E39F4"/>
    <w:rsid w:val="009E4518"/>
    <w:rsid w:val="009E4B5D"/>
    <w:rsid w:val="009E5331"/>
    <w:rsid w:val="009E5AE3"/>
    <w:rsid w:val="009E6352"/>
    <w:rsid w:val="009E690B"/>
    <w:rsid w:val="009E6F08"/>
    <w:rsid w:val="009E739D"/>
    <w:rsid w:val="009E7B4A"/>
    <w:rsid w:val="009E7C63"/>
    <w:rsid w:val="009F0001"/>
    <w:rsid w:val="009F0EE2"/>
    <w:rsid w:val="009F14A1"/>
    <w:rsid w:val="009F19BF"/>
    <w:rsid w:val="009F1CE9"/>
    <w:rsid w:val="009F3E96"/>
    <w:rsid w:val="009F4084"/>
    <w:rsid w:val="009F47DA"/>
    <w:rsid w:val="009F4D25"/>
    <w:rsid w:val="009F5963"/>
    <w:rsid w:val="009F641F"/>
    <w:rsid w:val="009F7090"/>
    <w:rsid w:val="009F74A7"/>
    <w:rsid w:val="009F7797"/>
    <w:rsid w:val="009F7BF7"/>
    <w:rsid w:val="009F7C91"/>
    <w:rsid w:val="00A007E2"/>
    <w:rsid w:val="00A00C3A"/>
    <w:rsid w:val="00A00FDC"/>
    <w:rsid w:val="00A01661"/>
    <w:rsid w:val="00A018E9"/>
    <w:rsid w:val="00A01D6D"/>
    <w:rsid w:val="00A0232D"/>
    <w:rsid w:val="00A0254B"/>
    <w:rsid w:val="00A025EE"/>
    <w:rsid w:val="00A02A5E"/>
    <w:rsid w:val="00A03305"/>
    <w:rsid w:val="00A03309"/>
    <w:rsid w:val="00A0386E"/>
    <w:rsid w:val="00A047A5"/>
    <w:rsid w:val="00A047C9"/>
    <w:rsid w:val="00A04C60"/>
    <w:rsid w:val="00A05A24"/>
    <w:rsid w:val="00A068D7"/>
    <w:rsid w:val="00A06C15"/>
    <w:rsid w:val="00A0785A"/>
    <w:rsid w:val="00A07E87"/>
    <w:rsid w:val="00A07EE5"/>
    <w:rsid w:val="00A1073F"/>
    <w:rsid w:val="00A10FD8"/>
    <w:rsid w:val="00A12287"/>
    <w:rsid w:val="00A123E8"/>
    <w:rsid w:val="00A12632"/>
    <w:rsid w:val="00A1264A"/>
    <w:rsid w:val="00A12677"/>
    <w:rsid w:val="00A127DC"/>
    <w:rsid w:val="00A1287E"/>
    <w:rsid w:val="00A12C34"/>
    <w:rsid w:val="00A131BA"/>
    <w:rsid w:val="00A136CD"/>
    <w:rsid w:val="00A1388A"/>
    <w:rsid w:val="00A13A41"/>
    <w:rsid w:val="00A13DEC"/>
    <w:rsid w:val="00A13F07"/>
    <w:rsid w:val="00A1448F"/>
    <w:rsid w:val="00A148CB"/>
    <w:rsid w:val="00A14E4F"/>
    <w:rsid w:val="00A14FA3"/>
    <w:rsid w:val="00A17215"/>
    <w:rsid w:val="00A20354"/>
    <w:rsid w:val="00A211BF"/>
    <w:rsid w:val="00A21D96"/>
    <w:rsid w:val="00A2226B"/>
    <w:rsid w:val="00A2366A"/>
    <w:rsid w:val="00A24D21"/>
    <w:rsid w:val="00A25AA8"/>
    <w:rsid w:val="00A26322"/>
    <w:rsid w:val="00A26A89"/>
    <w:rsid w:val="00A2748D"/>
    <w:rsid w:val="00A3018A"/>
    <w:rsid w:val="00A308F4"/>
    <w:rsid w:val="00A309D6"/>
    <w:rsid w:val="00A3158B"/>
    <w:rsid w:val="00A3202C"/>
    <w:rsid w:val="00A329B9"/>
    <w:rsid w:val="00A32AED"/>
    <w:rsid w:val="00A32FCD"/>
    <w:rsid w:val="00A3305B"/>
    <w:rsid w:val="00A349AA"/>
    <w:rsid w:val="00A34CA8"/>
    <w:rsid w:val="00A3556B"/>
    <w:rsid w:val="00A35FA6"/>
    <w:rsid w:val="00A35FB5"/>
    <w:rsid w:val="00A363B9"/>
    <w:rsid w:val="00A36C30"/>
    <w:rsid w:val="00A40902"/>
    <w:rsid w:val="00A41502"/>
    <w:rsid w:val="00A41806"/>
    <w:rsid w:val="00A41F05"/>
    <w:rsid w:val="00A42E8E"/>
    <w:rsid w:val="00A4330C"/>
    <w:rsid w:val="00A4367C"/>
    <w:rsid w:val="00A43855"/>
    <w:rsid w:val="00A440C5"/>
    <w:rsid w:val="00A445A3"/>
    <w:rsid w:val="00A447A0"/>
    <w:rsid w:val="00A44A84"/>
    <w:rsid w:val="00A44E08"/>
    <w:rsid w:val="00A45134"/>
    <w:rsid w:val="00A45C37"/>
    <w:rsid w:val="00A46267"/>
    <w:rsid w:val="00A46B08"/>
    <w:rsid w:val="00A47DE9"/>
    <w:rsid w:val="00A50322"/>
    <w:rsid w:val="00A51E9D"/>
    <w:rsid w:val="00A526B2"/>
    <w:rsid w:val="00A52CE6"/>
    <w:rsid w:val="00A5338C"/>
    <w:rsid w:val="00A538CE"/>
    <w:rsid w:val="00A53952"/>
    <w:rsid w:val="00A54330"/>
    <w:rsid w:val="00A544D6"/>
    <w:rsid w:val="00A545FC"/>
    <w:rsid w:val="00A54870"/>
    <w:rsid w:val="00A54D0B"/>
    <w:rsid w:val="00A55265"/>
    <w:rsid w:val="00A55F3A"/>
    <w:rsid w:val="00A56720"/>
    <w:rsid w:val="00A56F11"/>
    <w:rsid w:val="00A6077F"/>
    <w:rsid w:val="00A61133"/>
    <w:rsid w:val="00A61202"/>
    <w:rsid w:val="00A6124D"/>
    <w:rsid w:val="00A612F7"/>
    <w:rsid w:val="00A62505"/>
    <w:rsid w:val="00A63EB8"/>
    <w:rsid w:val="00A646CB"/>
    <w:rsid w:val="00A652C2"/>
    <w:rsid w:val="00A657E7"/>
    <w:rsid w:val="00A664D4"/>
    <w:rsid w:val="00A66549"/>
    <w:rsid w:val="00A667F8"/>
    <w:rsid w:val="00A66DCF"/>
    <w:rsid w:val="00A7003A"/>
    <w:rsid w:val="00A71102"/>
    <w:rsid w:val="00A722B5"/>
    <w:rsid w:val="00A727C7"/>
    <w:rsid w:val="00A72B6B"/>
    <w:rsid w:val="00A73260"/>
    <w:rsid w:val="00A74238"/>
    <w:rsid w:val="00A744AB"/>
    <w:rsid w:val="00A746B7"/>
    <w:rsid w:val="00A7480C"/>
    <w:rsid w:val="00A748C1"/>
    <w:rsid w:val="00A74C4E"/>
    <w:rsid w:val="00A74D6B"/>
    <w:rsid w:val="00A75BD3"/>
    <w:rsid w:val="00A763B6"/>
    <w:rsid w:val="00A77B7E"/>
    <w:rsid w:val="00A802ED"/>
    <w:rsid w:val="00A810F7"/>
    <w:rsid w:val="00A81A31"/>
    <w:rsid w:val="00A82685"/>
    <w:rsid w:val="00A82BBB"/>
    <w:rsid w:val="00A84B41"/>
    <w:rsid w:val="00A84E06"/>
    <w:rsid w:val="00A85BC3"/>
    <w:rsid w:val="00A8655F"/>
    <w:rsid w:val="00A86C6A"/>
    <w:rsid w:val="00A86F9E"/>
    <w:rsid w:val="00A8710D"/>
    <w:rsid w:val="00A877E1"/>
    <w:rsid w:val="00A87861"/>
    <w:rsid w:val="00A8797F"/>
    <w:rsid w:val="00A90601"/>
    <w:rsid w:val="00A90C80"/>
    <w:rsid w:val="00A9136B"/>
    <w:rsid w:val="00A913FE"/>
    <w:rsid w:val="00A92471"/>
    <w:rsid w:val="00A93196"/>
    <w:rsid w:val="00A93220"/>
    <w:rsid w:val="00A93A73"/>
    <w:rsid w:val="00A93E09"/>
    <w:rsid w:val="00A945E3"/>
    <w:rsid w:val="00A969B4"/>
    <w:rsid w:val="00A96C9D"/>
    <w:rsid w:val="00A97169"/>
    <w:rsid w:val="00A97232"/>
    <w:rsid w:val="00A974A1"/>
    <w:rsid w:val="00A974F3"/>
    <w:rsid w:val="00AA0520"/>
    <w:rsid w:val="00AA073C"/>
    <w:rsid w:val="00AA138C"/>
    <w:rsid w:val="00AA1693"/>
    <w:rsid w:val="00AA23A6"/>
    <w:rsid w:val="00AA298F"/>
    <w:rsid w:val="00AA3312"/>
    <w:rsid w:val="00AA363A"/>
    <w:rsid w:val="00AA3F87"/>
    <w:rsid w:val="00AA4242"/>
    <w:rsid w:val="00AA4D54"/>
    <w:rsid w:val="00AA697C"/>
    <w:rsid w:val="00AA7BBF"/>
    <w:rsid w:val="00AA7F56"/>
    <w:rsid w:val="00AB17A4"/>
    <w:rsid w:val="00AB1B23"/>
    <w:rsid w:val="00AB1FC6"/>
    <w:rsid w:val="00AB39EC"/>
    <w:rsid w:val="00AB3A67"/>
    <w:rsid w:val="00AB3D69"/>
    <w:rsid w:val="00AB3E4D"/>
    <w:rsid w:val="00AB3F31"/>
    <w:rsid w:val="00AB4320"/>
    <w:rsid w:val="00AB49A4"/>
    <w:rsid w:val="00AB4B8D"/>
    <w:rsid w:val="00AB624A"/>
    <w:rsid w:val="00AB6912"/>
    <w:rsid w:val="00AB7196"/>
    <w:rsid w:val="00AB7BA0"/>
    <w:rsid w:val="00AB7E03"/>
    <w:rsid w:val="00AB7F97"/>
    <w:rsid w:val="00AC05CD"/>
    <w:rsid w:val="00AC0B31"/>
    <w:rsid w:val="00AC16E8"/>
    <w:rsid w:val="00AC1829"/>
    <w:rsid w:val="00AC2429"/>
    <w:rsid w:val="00AC2541"/>
    <w:rsid w:val="00AC29D6"/>
    <w:rsid w:val="00AC2EA2"/>
    <w:rsid w:val="00AC3A2E"/>
    <w:rsid w:val="00AC5874"/>
    <w:rsid w:val="00AC59C9"/>
    <w:rsid w:val="00AC780B"/>
    <w:rsid w:val="00AD1557"/>
    <w:rsid w:val="00AD1C83"/>
    <w:rsid w:val="00AD312A"/>
    <w:rsid w:val="00AD3291"/>
    <w:rsid w:val="00AD391C"/>
    <w:rsid w:val="00AD3935"/>
    <w:rsid w:val="00AD3D32"/>
    <w:rsid w:val="00AD3DF4"/>
    <w:rsid w:val="00AD4256"/>
    <w:rsid w:val="00AD47EB"/>
    <w:rsid w:val="00AD5192"/>
    <w:rsid w:val="00AD5A09"/>
    <w:rsid w:val="00AD5E22"/>
    <w:rsid w:val="00AD5E5B"/>
    <w:rsid w:val="00AD6D15"/>
    <w:rsid w:val="00AD7062"/>
    <w:rsid w:val="00AD7233"/>
    <w:rsid w:val="00AD733B"/>
    <w:rsid w:val="00AE093C"/>
    <w:rsid w:val="00AE1B38"/>
    <w:rsid w:val="00AE2E30"/>
    <w:rsid w:val="00AE3540"/>
    <w:rsid w:val="00AE3AE1"/>
    <w:rsid w:val="00AE3AFD"/>
    <w:rsid w:val="00AE442A"/>
    <w:rsid w:val="00AE514F"/>
    <w:rsid w:val="00AE515C"/>
    <w:rsid w:val="00AE5498"/>
    <w:rsid w:val="00AE5A78"/>
    <w:rsid w:val="00AE64C7"/>
    <w:rsid w:val="00AE6647"/>
    <w:rsid w:val="00AE6F8A"/>
    <w:rsid w:val="00AE7896"/>
    <w:rsid w:val="00AF0DE9"/>
    <w:rsid w:val="00AF1515"/>
    <w:rsid w:val="00AF2842"/>
    <w:rsid w:val="00AF2B4F"/>
    <w:rsid w:val="00AF30D9"/>
    <w:rsid w:val="00AF32B5"/>
    <w:rsid w:val="00AF34DE"/>
    <w:rsid w:val="00AF459D"/>
    <w:rsid w:val="00AF495B"/>
    <w:rsid w:val="00AF4F37"/>
    <w:rsid w:val="00AF53C8"/>
    <w:rsid w:val="00AF565A"/>
    <w:rsid w:val="00AF6034"/>
    <w:rsid w:val="00AF603B"/>
    <w:rsid w:val="00AF63BB"/>
    <w:rsid w:val="00AF6B97"/>
    <w:rsid w:val="00B00D67"/>
    <w:rsid w:val="00B013FE"/>
    <w:rsid w:val="00B01EB8"/>
    <w:rsid w:val="00B02243"/>
    <w:rsid w:val="00B02714"/>
    <w:rsid w:val="00B029D1"/>
    <w:rsid w:val="00B0330C"/>
    <w:rsid w:val="00B033C5"/>
    <w:rsid w:val="00B04136"/>
    <w:rsid w:val="00B05158"/>
    <w:rsid w:val="00B0607B"/>
    <w:rsid w:val="00B0614D"/>
    <w:rsid w:val="00B06886"/>
    <w:rsid w:val="00B07050"/>
    <w:rsid w:val="00B07DB9"/>
    <w:rsid w:val="00B07EDE"/>
    <w:rsid w:val="00B107F6"/>
    <w:rsid w:val="00B10C50"/>
    <w:rsid w:val="00B10D1E"/>
    <w:rsid w:val="00B11411"/>
    <w:rsid w:val="00B11E6A"/>
    <w:rsid w:val="00B1282C"/>
    <w:rsid w:val="00B1294A"/>
    <w:rsid w:val="00B12B4B"/>
    <w:rsid w:val="00B1358B"/>
    <w:rsid w:val="00B135CD"/>
    <w:rsid w:val="00B1365E"/>
    <w:rsid w:val="00B13F92"/>
    <w:rsid w:val="00B15FE5"/>
    <w:rsid w:val="00B17267"/>
    <w:rsid w:val="00B175B9"/>
    <w:rsid w:val="00B20543"/>
    <w:rsid w:val="00B20569"/>
    <w:rsid w:val="00B21CD5"/>
    <w:rsid w:val="00B22017"/>
    <w:rsid w:val="00B22D3B"/>
    <w:rsid w:val="00B237C1"/>
    <w:rsid w:val="00B23973"/>
    <w:rsid w:val="00B2459C"/>
    <w:rsid w:val="00B253CB"/>
    <w:rsid w:val="00B25658"/>
    <w:rsid w:val="00B2618A"/>
    <w:rsid w:val="00B2648E"/>
    <w:rsid w:val="00B264C4"/>
    <w:rsid w:val="00B2650D"/>
    <w:rsid w:val="00B271CA"/>
    <w:rsid w:val="00B2743B"/>
    <w:rsid w:val="00B2752F"/>
    <w:rsid w:val="00B30DEA"/>
    <w:rsid w:val="00B30FB8"/>
    <w:rsid w:val="00B33624"/>
    <w:rsid w:val="00B33AF0"/>
    <w:rsid w:val="00B33C60"/>
    <w:rsid w:val="00B34C57"/>
    <w:rsid w:val="00B355DD"/>
    <w:rsid w:val="00B3578A"/>
    <w:rsid w:val="00B35CEA"/>
    <w:rsid w:val="00B35CEE"/>
    <w:rsid w:val="00B36204"/>
    <w:rsid w:val="00B3701C"/>
    <w:rsid w:val="00B3733D"/>
    <w:rsid w:val="00B37A3E"/>
    <w:rsid w:val="00B37D2E"/>
    <w:rsid w:val="00B4051F"/>
    <w:rsid w:val="00B40E9A"/>
    <w:rsid w:val="00B41537"/>
    <w:rsid w:val="00B41814"/>
    <w:rsid w:val="00B41F45"/>
    <w:rsid w:val="00B43C8E"/>
    <w:rsid w:val="00B44E40"/>
    <w:rsid w:val="00B45082"/>
    <w:rsid w:val="00B456DD"/>
    <w:rsid w:val="00B45AF1"/>
    <w:rsid w:val="00B45E0D"/>
    <w:rsid w:val="00B4656F"/>
    <w:rsid w:val="00B47492"/>
    <w:rsid w:val="00B475EB"/>
    <w:rsid w:val="00B47A90"/>
    <w:rsid w:val="00B47CEB"/>
    <w:rsid w:val="00B47E7D"/>
    <w:rsid w:val="00B505B7"/>
    <w:rsid w:val="00B50936"/>
    <w:rsid w:val="00B50F7E"/>
    <w:rsid w:val="00B5230E"/>
    <w:rsid w:val="00B53149"/>
    <w:rsid w:val="00B533ED"/>
    <w:rsid w:val="00B53B93"/>
    <w:rsid w:val="00B548F8"/>
    <w:rsid w:val="00B55199"/>
    <w:rsid w:val="00B55EB8"/>
    <w:rsid w:val="00B56ADF"/>
    <w:rsid w:val="00B56E9C"/>
    <w:rsid w:val="00B5707E"/>
    <w:rsid w:val="00B57394"/>
    <w:rsid w:val="00B575AD"/>
    <w:rsid w:val="00B6044B"/>
    <w:rsid w:val="00B61915"/>
    <w:rsid w:val="00B6203C"/>
    <w:rsid w:val="00B621F6"/>
    <w:rsid w:val="00B6237A"/>
    <w:rsid w:val="00B628AE"/>
    <w:rsid w:val="00B62FB7"/>
    <w:rsid w:val="00B63F8D"/>
    <w:rsid w:val="00B64437"/>
    <w:rsid w:val="00B64783"/>
    <w:rsid w:val="00B64CB6"/>
    <w:rsid w:val="00B670C4"/>
    <w:rsid w:val="00B6739B"/>
    <w:rsid w:val="00B67642"/>
    <w:rsid w:val="00B677B3"/>
    <w:rsid w:val="00B67AEB"/>
    <w:rsid w:val="00B702CD"/>
    <w:rsid w:val="00B7046C"/>
    <w:rsid w:val="00B714F4"/>
    <w:rsid w:val="00B719E1"/>
    <w:rsid w:val="00B71FF3"/>
    <w:rsid w:val="00B72C9A"/>
    <w:rsid w:val="00B73913"/>
    <w:rsid w:val="00B7396F"/>
    <w:rsid w:val="00B740AA"/>
    <w:rsid w:val="00B74373"/>
    <w:rsid w:val="00B7602F"/>
    <w:rsid w:val="00B76156"/>
    <w:rsid w:val="00B76878"/>
    <w:rsid w:val="00B76FD8"/>
    <w:rsid w:val="00B77516"/>
    <w:rsid w:val="00B8004F"/>
    <w:rsid w:val="00B8018C"/>
    <w:rsid w:val="00B80A46"/>
    <w:rsid w:val="00B80C1C"/>
    <w:rsid w:val="00B81819"/>
    <w:rsid w:val="00B82429"/>
    <w:rsid w:val="00B827E0"/>
    <w:rsid w:val="00B82EFF"/>
    <w:rsid w:val="00B836B1"/>
    <w:rsid w:val="00B83E0B"/>
    <w:rsid w:val="00B848B0"/>
    <w:rsid w:val="00B853AD"/>
    <w:rsid w:val="00B854E7"/>
    <w:rsid w:val="00B85F0A"/>
    <w:rsid w:val="00B87118"/>
    <w:rsid w:val="00B87310"/>
    <w:rsid w:val="00B875F9"/>
    <w:rsid w:val="00B8790A"/>
    <w:rsid w:val="00B879C6"/>
    <w:rsid w:val="00B87BAC"/>
    <w:rsid w:val="00B907C2"/>
    <w:rsid w:val="00B908B1"/>
    <w:rsid w:val="00B91010"/>
    <w:rsid w:val="00B91B95"/>
    <w:rsid w:val="00B91E27"/>
    <w:rsid w:val="00B92366"/>
    <w:rsid w:val="00B92735"/>
    <w:rsid w:val="00B92989"/>
    <w:rsid w:val="00B93B83"/>
    <w:rsid w:val="00B93E19"/>
    <w:rsid w:val="00B9445C"/>
    <w:rsid w:val="00B945FC"/>
    <w:rsid w:val="00B94BEE"/>
    <w:rsid w:val="00B94DD0"/>
    <w:rsid w:val="00B951D0"/>
    <w:rsid w:val="00B9544B"/>
    <w:rsid w:val="00B95D38"/>
    <w:rsid w:val="00B960EE"/>
    <w:rsid w:val="00B96E9F"/>
    <w:rsid w:val="00BA2881"/>
    <w:rsid w:val="00BA29A2"/>
    <w:rsid w:val="00BA308B"/>
    <w:rsid w:val="00BA346B"/>
    <w:rsid w:val="00BA36F7"/>
    <w:rsid w:val="00BA3963"/>
    <w:rsid w:val="00BA4265"/>
    <w:rsid w:val="00BA4771"/>
    <w:rsid w:val="00BA4DF0"/>
    <w:rsid w:val="00BA519C"/>
    <w:rsid w:val="00BA5286"/>
    <w:rsid w:val="00BA536C"/>
    <w:rsid w:val="00BA6C5D"/>
    <w:rsid w:val="00BA7046"/>
    <w:rsid w:val="00BB058D"/>
    <w:rsid w:val="00BB0958"/>
    <w:rsid w:val="00BB0C2D"/>
    <w:rsid w:val="00BB0D91"/>
    <w:rsid w:val="00BB1368"/>
    <w:rsid w:val="00BB1B08"/>
    <w:rsid w:val="00BB31D3"/>
    <w:rsid w:val="00BB483B"/>
    <w:rsid w:val="00BB4E13"/>
    <w:rsid w:val="00BB4E69"/>
    <w:rsid w:val="00BB4EEA"/>
    <w:rsid w:val="00BB76A8"/>
    <w:rsid w:val="00BB7EE6"/>
    <w:rsid w:val="00BC0210"/>
    <w:rsid w:val="00BC1B5C"/>
    <w:rsid w:val="00BC2317"/>
    <w:rsid w:val="00BC2680"/>
    <w:rsid w:val="00BC3DD2"/>
    <w:rsid w:val="00BC4934"/>
    <w:rsid w:val="00BC4EB7"/>
    <w:rsid w:val="00BC4EFB"/>
    <w:rsid w:val="00BC5FF4"/>
    <w:rsid w:val="00BC65FC"/>
    <w:rsid w:val="00BC6E8E"/>
    <w:rsid w:val="00BC7F56"/>
    <w:rsid w:val="00BD0576"/>
    <w:rsid w:val="00BD086B"/>
    <w:rsid w:val="00BD0F56"/>
    <w:rsid w:val="00BD3910"/>
    <w:rsid w:val="00BD3ED8"/>
    <w:rsid w:val="00BD4B45"/>
    <w:rsid w:val="00BD4C47"/>
    <w:rsid w:val="00BD69C9"/>
    <w:rsid w:val="00BD7387"/>
    <w:rsid w:val="00BD7402"/>
    <w:rsid w:val="00BE1352"/>
    <w:rsid w:val="00BE17D8"/>
    <w:rsid w:val="00BE329D"/>
    <w:rsid w:val="00BE40C7"/>
    <w:rsid w:val="00BE57DA"/>
    <w:rsid w:val="00BE68AC"/>
    <w:rsid w:val="00BE68B1"/>
    <w:rsid w:val="00BE7DA6"/>
    <w:rsid w:val="00BF0B7C"/>
    <w:rsid w:val="00BF0BBD"/>
    <w:rsid w:val="00BF1539"/>
    <w:rsid w:val="00BF1551"/>
    <w:rsid w:val="00BF1D0A"/>
    <w:rsid w:val="00BF2B23"/>
    <w:rsid w:val="00BF2D67"/>
    <w:rsid w:val="00BF3A2E"/>
    <w:rsid w:val="00BF3D03"/>
    <w:rsid w:val="00BF42BC"/>
    <w:rsid w:val="00BF46E1"/>
    <w:rsid w:val="00BF62D9"/>
    <w:rsid w:val="00BF6818"/>
    <w:rsid w:val="00BF6DC3"/>
    <w:rsid w:val="00C00383"/>
    <w:rsid w:val="00C006E0"/>
    <w:rsid w:val="00C00C3F"/>
    <w:rsid w:val="00C01050"/>
    <w:rsid w:val="00C0160B"/>
    <w:rsid w:val="00C01701"/>
    <w:rsid w:val="00C019B5"/>
    <w:rsid w:val="00C01A1A"/>
    <w:rsid w:val="00C01C33"/>
    <w:rsid w:val="00C02C31"/>
    <w:rsid w:val="00C02EF7"/>
    <w:rsid w:val="00C0300C"/>
    <w:rsid w:val="00C045BA"/>
    <w:rsid w:val="00C0562D"/>
    <w:rsid w:val="00C058F4"/>
    <w:rsid w:val="00C05FC1"/>
    <w:rsid w:val="00C06104"/>
    <w:rsid w:val="00C062AC"/>
    <w:rsid w:val="00C06F73"/>
    <w:rsid w:val="00C06FDA"/>
    <w:rsid w:val="00C076BC"/>
    <w:rsid w:val="00C10697"/>
    <w:rsid w:val="00C1201F"/>
    <w:rsid w:val="00C128A1"/>
    <w:rsid w:val="00C12A32"/>
    <w:rsid w:val="00C14022"/>
    <w:rsid w:val="00C1459E"/>
    <w:rsid w:val="00C1485C"/>
    <w:rsid w:val="00C151AD"/>
    <w:rsid w:val="00C15CA0"/>
    <w:rsid w:val="00C160D7"/>
    <w:rsid w:val="00C17331"/>
    <w:rsid w:val="00C206A1"/>
    <w:rsid w:val="00C20DCB"/>
    <w:rsid w:val="00C21463"/>
    <w:rsid w:val="00C2177D"/>
    <w:rsid w:val="00C21824"/>
    <w:rsid w:val="00C21ED4"/>
    <w:rsid w:val="00C22794"/>
    <w:rsid w:val="00C23949"/>
    <w:rsid w:val="00C24C07"/>
    <w:rsid w:val="00C24E8A"/>
    <w:rsid w:val="00C2527A"/>
    <w:rsid w:val="00C258FA"/>
    <w:rsid w:val="00C25990"/>
    <w:rsid w:val="00C27AD2"/>
    <w:rsid w:val="00C27C6F"/>
    <w:rsid w:val="00C27E7D"/>
    <w:rsid w:val="00C307D6"/>
    <w:rsid w:val="00C30965"/>
    <w:rsid w:val="00C30C3D"/>
    <w:rsid w:val="00C30CCC"/>
    <w:rsid w:val="00C319E2"/>
    <w:rsid w:val="00C31A20"/>
    <w:rsid w:val="00C31A93"/>
    <w:rsid w:val="00C31CF7"/>
    <w:rsid w:val="00C31F3A"/>
    <w:rsid w:val="00C325C1"/>
    <w:rsid w:val="00C32B8B"/>
    <w:rsid w:val="00C3314E"/>
    <w:rsid w:val="00C33779"/>
    <w:rsid w:val="00C33FA2"/>
    <w:rsid w:val="00C34335"/>
    <w:rsid w:val="00C344EE"/>
    <w:rsid w:val="00C346ED"/>
    <w:rsid w:val="00C3485D"/>
    <w:rsid w:val="00C349F4"/>
    <w:rsid w:val="00C34E06"/>
    <w:rsid w:val="00C351DF"/>
    <w:rsid w:val="00C35EE6"/>
    <w:rsid w:val="00C36792"/>
    <w:rsid w:val="00C370E1"/>
    <w:rsid w:val="00C37AA1"/>
    <w:rsid w:val="00C37C78"/>
    <w:rsid w:val="00C4017F"/>
    <w:rsid w:val="00C40BE9"/>
    <w:rsid w:val="00C40EF9"/>
    <w:rsid w:val="00C42249"/>
    <w:rsid w:val="00C42910"/>
    <w:rsid w:val="00C4369E"/>
    <w:rsid w:val="00C44011"/>
    <w:rsid w:val="00C451BE"/>
    <w:rsid w:val="00C45339"/>
    <w:rsid w:val="00C45ACF"/>
    <w:rsid w:val="00C45D97"/>
    <w:rsid w:val="00C471B0"/>
    <w:rsid w:val="00C47A25"/>
    <w:rsid w:val="00C47F76"/>
    <w:rsid w:val="00C50979"/>
    <w:rsid w:val="00C50B5F"/>
    <w:rsid w:val="00C51CCD"/>
    <w:rsid w:val="00C51F94"/>
    <w:rsid w:val="00C523B0"/>
    <w:rsid w:val="00C5384B"/>
    <w:rsid w:val="00C54437"/>
    <w:rsid w:val="00C55082"/>
    <w:rsid w:val="00C555D0"/>
    <w:rsid w:val="00C572F6"/>
    <w:rsid w:val="00C574E2"/>
    <w:rsid w:val="00C577FA"/>
    <w:rsid w:val="00C60599"/>
    <w:rsid w:val="00C6285D"/>
    <w:rsid w:val="00C63747"/>
    <w:rsid w:val="00C63DC0"/>
    <w:rsid w:val="00C645C1"/>
    <w:rsid w:val="00C64B29"/>
    <w:rsid w:val="00C65227"/>
    <w:rsid w:val="00C65C81"/>
    <w:rsid w:val="00C66335"/>
    <w:rsid w:val="00C676DF"/>
    <w:rsid w:val="00C679A4"/>
    <w:rsid w:val="00C706C0"/>
    <w:rsid w:val="00C70EA2"/>
    <w:rsid w:val="00C7244D"/>
    <w:rsid w:val="00C7384F"/>
    <w:rsid w:val="00C73F26"/>
    <w:rsid w:val="00C740F2"/>
    <w:rsid w:val="00C74881"/>
    <w:rsid w:val="00C74C05"/>
    <w:rsid w:val="00C760BF"/>
    <w:rsid w:val="00C768FB"/>
    <w:rsid w:val="00C76989"/>
    <w:rsid w:val="00C772FC"/>
    <w:rsid w:val="00C77728"/>
    <w:rsid w:val="00C77778"/>
    <w:rsid w:val="00C77C19"/>
    <w:rsid w:val="00C81D4E"/>
    <w:rsid w:val="00C82477"/>
    <w:rsid w:val="00C83898"/>
    <w:rsid w:val="00C8530D"/>
    <w:rsid w:val="00C876A9"/>
    <w:rsid w:val="00C87C61"/>
    <w:rsid w:val="00C90174"/>
    <w:rsid w:val="00C905B3"/>
    <w:rsid w:val="00C90BFC"/>
    <w:rsid w:val="00C90C86"/>
    <w:rsid w:val="00C914CD"/>
    <w:rsid w:val="00C9154D"/>
    <w:rsid w:val="00C92245"/>
    <w:rsid w:val="00C923A0"/>
    <w:rsid w:val="00C926D9"/>
    <w:rsid w:val="00C926E8"/>
    <w:rsid w:val="00C929FB"/>
    <w:rsid w:val="00C93652"/>
    <w:rsid w:val="00C950AF"/>
    <w:rsid w:val="00C9518C"/>
    <w:rsid w:val="00C9525F"/>
    <w:rsid w:val="00C9607B"/>
    <w:rsid w:val="00C97AF1"/>
    <w:rsid w:val="00C97C54"/>
    <w:rsid w:val="00CA0AC2"/>
    <w:rsid w:val="00CA15ED"/>
    <w:rsid w:val="00CA1697"/>
    <w:rsid w:val="00CA16A0"/>
    <w:rsid w:val="00CA1977"/>
    <w:rsid w:val="00CA203B"/>
    <w:rsid w:val="00CA3087"/>
    <w:rsid w:val="00CA34C2"/>
    <w:rsid w:val="00CA36C0"/>
    <w:rsid w:val="00CA3A36"/>
    <w:rsid w:val="00CA3B3D"/>
    <w:rsid w:val="00CA4536"/>
    <w:rsid w:val="00CA49CD"/>
    <w:rsid w:val="00CA4C09"/>
    <w:rsid w:val="00CA515F"/>
    <w:rsid w:val="00CA5556"/>
    <w:rsid w:val="00CA609D"/>
    <w:rsid w:val="00CA65AA"/>
    <w:rsid w:val="00CA693D"/>
    <w:rsid w:val="00CA6ABF"/>
    <w:rsid w:val="00CA6EE6"/>
    <w:rsid w:val="00CA6FCC"/>
    <w:rsid w:val="00CA71D5"/>
    <w:rsid w:val="00CA7418"/>
    <w:rsid w:val="00CB0265"/>
    <w:rsid w:val="00CB0CEA"/>
    <w:rsid w:val="00CB0EFC"/>
    <w:rsid w:val="00CB148A"/>
    <w:rsid w:val="00CB2BAC"/>
    <w:rsid w:val="00CB2D81"/>
    <w:rsid w:val="00CB3442"/>
    <w:rsid w:val="00CB3637"/>
    <w:rsid w:val="00CB59C0"/>
    <w:rsid w:val="00CB5BEC"/>
    <w:rsid w:val="00CB67A1"/>
    <w:rsid w:val="00CB6B3E"/>
    <w:rsid w:val="00CC0187"/>
    <w:rsid w:val="00CC0BC6"/>
    <w:rsid w:val="00CC0CD8"/>
    <w:rsid w:val="00CC1B68"/>
    <w:rsid w:val="00CC1D13"/>
    <w:rsid w:val="00CC1F68"/>
    <w:rsid w:val="00CC47C3"/>
    <w:rsid w:val="00CC58F1"/>
    <w:rsid w:val="00CC5921"/>
    <w:rsid w:val="00CC6000"/>
    <w:rsid w:val="00CC6110"/>
    <w:rsid w:val="00CC657D"/>
    <w:rsid w:val="00CC7268"/>
    <w:rsid w:val="00CC7C2E"/>
    <w:rsid w:val="00CD0265"/>
    <w:rsid w:val="00CD0A36"/>
    <w:rsid w:val="00CD1874"/>
    <w:rsid w:val="00CD21CA"/>
    <w:rsid w:val="00CD236E"/>
    <w:rsid w:val="00CD35B7"/>
    <w:rsid w:val="00CD4DD3"/>
    <w:rsid w:val="00CD5162"/>
    <w:rsid w:val="00CD5AA1"/>
    <w:rsid w:val="00CD5B69"/>
    <w:rsid w:val="00CD6443"/>
    <w:rsid w:val="00CD7763"/>
    <w:rsid w:val="00CD7D86"/>
    <w:rsid w:val="00CE0180"/>
    <w:rsid w:val="00CE046C"/>
    <w:rsid w:val="00CE09BE"/>
    <w:rsid w:val="00CE1443"/>
    <w:rsid w:val="00CE14A5"/>
    <w:rsid w:val="00CE217F"/>
    <w:rsid w:val="00CE2BA7"/>
    <w:rsid w:val="00CE2F0E"/>
    <w:rsid w:val="00CE31AE"/>
    <w:rsid w:val="00CE32CC"/>
    <w:rsid w:val="00CE3CFF"/>
    <w:rsid w:val="00CE3F6D"/>
    <w:rsid w:val="00CE3FA4"/>
    <w:rsid w:val="00CE4098"/>
    <w:rsid w:val="00CE5EF5"/>
    <w:rsid w:val="00CE6146"/>
    <w:rsid w:val="00CE6269"/>
    <w:rsid w:val="00CE6413"/>
    <w:rsid w:val="00CE77BC"/>
    <w:rsid w:val="00CE7E22"/>
    <w:rsid w:val="00CF0238"/>
    <w:rsid w:val="00CF0642"/>
    <w:rsid w:val="00CF09B7"/>
    <w:rsid w:val="00CF0B4E"/>
    <w:rsid w:val="00CF0F1F"/>
    <w:rsid w:val="00CF1458"/>
    <w:rsid w:val="00CF1B19"/>
    <w:rsid w:val="00CF1C40"/>
    <w:rsid w:val="00CF2AEF"/>
    <w:rsid w:val="00CF2EA2"/>
    <w:rsid w:val="00CF302F"/>
    <w:rsid w:val="00CF30F9"/>
    <w:rsid w:val="00CF34BE"/>
    <w:rsid w:val="00CF3F41"/>
    <w:rsid w:val="00CF4314"/>
    <w:rsid w:val="00CF4336"/>
    <w:rsid w:val="00CF4D04"/>
    <w:rsid w:val="00CF52DD"/>
    <w:rsid w:val="00CF5414"/>
    <w:rsid w:val="00CF55D7"/>
    <w:rsid w:val="00CF56EC"/>
    <w:rsid w:val="00CF57AC"/>
    <w:rsid w:val="00CF661B"/>
    <w:rsid w:val="00CF757D"/>
    <w:rsid w:val="00CF7F77"/>
    <w:rsid w:val="00D000ED"/>
    <w:rsid w:val="00D00491"/>
    <w:rsid w:val="00D016F9"/>
    <w:rsid w:val="00D01DD5"/>
    <w:rsid w:val="00D0200E"/>
    <w:rsid w:val="00D037D7"/>
    <w:rsid w:val="00D03D03"/>
    <w:rsid w:val="00D044DB"/>
    <w:rsid w:val="00D04B3E"/>
    <w:rsid w:val="00D06A38"/>
    <w:rsid w:val="00D06B01"/>
    <w:rsid w:val="00D072E4"/>
    <w:rsid w:val="00D077F8"/>
    <w:rsid w:val="00D07B4C"/>
    <w:rsid w:val="00D07FF1"/>
    <w:rsid w:val="00D1020F"/>
    <w:rsid w:val="00D108C4"/>
    <w:rsid w:val="00D10E89"/>
    <w:rsid w:val="00D1176B"/>
    <w:rsid w:val="00D11C20"/>
    <w:rsid w:val="00D12A57"/>
    <w:rsid w:val="00D12FA9"/>
    <w:rsid w:val="00D1576C"/>
    <w:rsid w:val="00D1626E"/>
    <w:rsid w:val="00D16C9E"/>
    <w:rsid w:val="00D17643"/>
    <w:rsid w:val="00D17C9C"/>
    <w:rsid w:val="00D201E7"/>
    <w:rsid w:val="00D206F9"/>
    <w:rsid w:val="00D20897"/>
    <w:rsid w:val="00D215F1"/>
    <w:rsid w:val="00D21B50"/>
    <w:rsid w:val="00D21C59"/>
    <w:rsid w:val="00D21CF2"/>
    <w:rsid w:val="00D2315A"/>
    <w:rsid w:val="00D23BCF"/>
    <w:rsid w:val="00D247AE"/>
    <w:rsid w:val="00D249D9"/>
    <w:rsid w:val="00D25039"/>
    <w:rsid w:val="00D26D8D"/>
    <w:rsid w:val="00D270FC"/>
    <w:rsid w:val="00D271B4"/>
    <w:rsid w:val="00D27920"/>
    <w:rsid w:val="00D302F4"/>
    <w:rsid w:val="00D30E13"/>
    <w:rsid w:val="00D31463"/>
    <w:rsid w:val="00D31708"/>
    <w:rsid w:val="00D31A4A"/>
    <w:rsid w:val="00D32A1C"/>
    <w:rsid w:val="00D32FE2"/>
    <w:rsid w:val="00D3382F"/>
    <w:rsid w:val="00D340F9"/>
    <w:rsid w:val="00D341E6"/>
    <w:rsid w:val="00D34345"/>
    <w:rsid w:val="00D344B7"/>
    <w:rsid w:val="00D34B6A"/>
    <w:rsid w:val="00D34DF9"/>
    <w:rsid w:val="00D35AF7"/>
    <w:rsid w:val="00D36841"/>
    <w:rsid w:val="00D36D97"/>
    <w:rsid w:val="00D37492"/>
    <w:rsid w:val="00D3785A"/>
    <w:rsid w:val="00D37940"/>
    <w:rsid w:val="00D37AAB"/>
    <w:rsid w:val="00D37F30"/>
    <w:rsid w:val="00D4007F"/>
    <w:rsid w:val="00D40119"/>
    <w:rsid w:val="00D401F4"/>
    <w:rsid w:val="00D402BD"/>
    <w:rsid w:val="00D4086E"/>
    <w:rsid w:val="00D40C44"/>
    <w:rsid w:val="00D40E49"/>
    <w:rsid w:val="00D40E8F"/>
    <w:rsid w:val="00D4187B"/>
    <w:rsid w:val="00D4192B"/>
    <w:rsid w:val="00D4330A"/>
    <w:rsid w:val="00D4345D"/>
    <w:rsid w:val="00D4396F"/>
    <w:rsid w:val="00D43EBF"/>
    <w:rsid w:val="00D44FC4"/>
    <w:rsid w:val="00D450AA"/>
    <w:rsid w:val="00D45489"/>
    <w:rsid w:val="00D45686"/>
    <w:rsid w:val="00D45788"/>
    <w:rsid w:val="00D467A9"/>
    <w:rsid w:val="00D46924"/>
    <w:rsid w:val="00D46F60"/>
    <w:rsid w:val="00D47DAB"/>
    <w:rsid w:val="00D502FC"/>
    <w:rsid w:val="00D51B24"/>
    <w:rsid w:val="00D52170"/>
    <w:rsid w:val="00D52830"/>
    <w:rsid w:val="00D54A1C"/>
    <w:rsid w:val="00D54A84"/>
    <w:rsid w:val="00D54CA7"/>
    <w:rsid w:val="00D54D0B"/>
    <w:rsid w:val="00D54E44"/>
    <w:rsid w:val="00D552DD"/>
    <w:rsid w:val="00D55B04"/>
    <w:rsid w:val="00D56B85"/>
    <w:rsid w:val="00D56EF1"/>
    <w:rsid w:val="00D571CD"/>
    <w:rsid w:val="00D57269"/>
    <w:rsid w:val="00D60D5A"/>
    <w:rsid w:val="00D61E98"/>
    <w:rsid w:val="00D61EE9"/>
    <w:rsid w:val="00D620C8"/>
    <w:rsid w:val="00D62189"/>
    <w:rsid w:val="00D622AD"/>
    <w:rsid w:val="00D624B3"/>
    <w:rsid w:val="00D63CAC"/>
    <w:rsid w:val="00D63D14"/>
    <w:rsid w:val="00D63F0D"/>
    <w:rsid w:val="00D647D8"/>
    <w:rsid w:val="00D64B66"/>
    <w:rsid w:val="00D64D3C"/>
    <w:rsid w:val="00D65836"/>
    <w:rsid w:val="00D659D1"/>
    <w:rsid w:val="00D662FD"/>
    <w:rsid w:val="00D66660"/>
    <w:rsid w:val="00D70DEE"/>
    <w:rsid w:val="00D712DA"/>
    <w:rsid w:val="00D72668"/>
    <w:rsid w:val="00D72AA7"/>
    <w:rsid w:val="00D730E1"/>
    <w:rsid w:val="00D73673"/>
    <w:rsid w:val="00D736C0"/>
    <w:rsid w:val="00D739C8"/>
    <w:rsid w:val="00D73AB3"/>
    <w:rsid w:val="00D750D1"/>
    <w:rsid w:val="00D75AD2"/>
    <w:rsid w:val="00D75DA2"/>
    <w:rsid w:val="00D75F68"/>
    <w:rsid w:val="00D764AA"/>
    <w:rsid w:val="00D773A6"/>
    <w:rsid w:val="00D77CB1"/>
    <w:rsid w:val="00D80384"/>
    <w:rsid w:val="00D806A8"/>
    <w:rsid w:val="00D8082D"/>
    <w:rsid w:val="00D808E3"/>
    <w:rsid w:val="00D80D09"/>
    <w:rsid w:val="00D8156E"/>
    <w:rsid w:val="00D81667"/>
    <w:rsid w:val="00D8243F"/>
    <w:rsid w:val="00D826FA"/>
    <w:rsid w:val="00D83CBC"/>
    <w:rsid w:val="00D84FA0"/>
    <w:rsid w:val="00D85305"/>
    <w:rsid w:val="00D859D1"/>
    <w:rsid w:val="00D863F7"/>
    <w:rsid w:val="00D90D96"/>
    <w:rsid w:val="00D91344"/>
    <w:rsid w:val="00D917E1"/>
    <w:rsid w:val="00D9272F"/>
    <w:rsid w:val="00D9281F"/>
    <w:rsid w:val="00D92DAD"/>
    <w:rsid w:val="00D930E4"/>
    <w:rsid w:val="00D93228"/>
    <w:rsid w:val="00D93454"/>
    <w:rsid w:val="00D93EA0"/>
    <w:rsid w:val="00D940DC"/>
    <w:rsid w:val="00D94C33"/>
    <w:rsid w:val="00D951FE"/>
    <w:rsid w:val="00D954AF"/>
    <w:rsid w:val="00D957DB"/>
    <w:rsid w:val="00D95C2D"/>
    <w:rsid w:val="00D95E03"/>
    <w:rsid w:val="00D96111"/>
    <w:rsid w:val="00D961E0"/>
    <w:rsid w:val="00D96BD1"/>
    <w:rsid w:val="00D96F88"/>
    <w:rsid w:val="00DA01EE"/>
    <w:rsid w:val="00DA04B9"/>
    <w:rsid w:val="00DA2C64"/>
    <w:rsid w:val="00DA3078"/>
    <w:rsid w:val="00DA381D"/>
    <w:rsid w:val="00DA3957"/>
    <w:rsid w:val="00DA3D47"/>
    <w:rsid w:val="00DA44F3"/>
    <w:rsid w:val="00DA472F"/>
    <w:rsid w:val="00DA4785"/>
    <w:rsid w:val="00DA580C"/>
    <w:rsid w:val="00DA5C54"/>
    <w:rsid w:val="00DA7682"/>
    <w:rsid w:val="00DB0A6F"/>
    <w:rsid w:val="00DB0AF1"/>
    <w:rsid w:val="00DB0B49"/>
    <w:rsid w:val="00DB0CFE"/>
    <w:rsid w:val="00DB1025"/>
    <w:rsid w:val="00DB547B"/>
    <w:rsid w:val="00DB562E"/>
    <w:rsid w:val="00DB6252"/>
    <w:rsid w:val="00DB6B14"/>
    <w:rsid w:val="00DB7413"/>
    <w:rsid w:val="00DB7A39"/>
    <w:rsid w:val="00DC0D97"/>
    <w:rsid w:val="00DC14DF"/>
    <w:rsid w:val="00DC1CB2"/>
    <w:rsid w:val="00DC215A"/>
    <w:rsid w:val="00DC2D3D"/>
    <w:rsid w:val="00DC324B"/>
    <w:rsid w:val="00DC339D"/>
    <w:rsid w:val="00DC3F6A"/>
    <w:rsid w:val="00DC47ED"/>
    <w:rsid w:val="00DC578E"/>
    <w:rsid w:val="00DC5B8F"/>
    <w:rsid w:val="00DC6912"/>
    <w:rsid w:val="00DD1ED4"/>
    <w:rsid w:val="00DD26C6"/>
    <w:rsid w:val="00DD2DBC"/>
    <w:rsid w:val="00DD3E64"/>
    <w:rsid w:val="00DD4602"/>
    <w:rsid w:val="00DD529B"/>
    <w:rsid w:val="00DD5C08"/>
    <w:rsid w:val="00DD6812"/>
    <w:rsid w:val="00DD7193"/>
    <w:rsid w:val="00DD783B"/>
    <w:rsid w:val="00DD7A78"/>
    <w:rsid w:val="00DE072E"/>
    <w:rsid w:val="00DE1BE9"/>
    <w:rsid w:val="00DE2D28"/>
    <w:rsid w:val="00DE32FB"/>
    <w:rsid w:val="00DE4504"/>
    <w:rsid w:val="00DE457B"/>
    <w:rsid w:val="00DE4604"/>
    <w:rsid w:val="00DE5002"/>
    <w:rsid w:val="00DE60DF"/>
    <w:rsid w:val="00DE64C4"/>
    <w:rsid w:val="00DE662B"/>
    <w:rsid w:val="00DE678F"/>
    <w:rsid w:val="00DE6C0D"/>
    <w:rsid w:val="00DE7782"/>
    <w:rsid w:val="00DE7A81"/>
    <w:rsid w:val="00DF0464"/>
    <w:rsid w:val="00DF182B"/>
    <w:rsid w:val="00DF2FBE"/>
    <w:rsid w:val="00DF3028"/>
    <w:rsid w:val="00DF3538"/>
    <w:rsid w:val="00DF3A25"/>
    <w:rsid w:val="00DF3F16"/>
    <w:rsid w:val="00DF4207"/>
    <w:rsid w:val="00DF4CE6"/>
    <w:rsid w:val="00DF4E81"/>
    <w:rsid w:val="00DF5699"/>
    <w:rsid w:val="00DF5B2C"/>
    <w:rsid w:val="00DF5F2D"/>
    <w:rsid w:val="00DF78B1"/>
    <w:rsid w:val="00E00A9C"/>
    <w:rsid w:val="00E00AD8"/>
    <w:rsid w:val="00E00ECB"/>
    <w:rsid w:val="00E012E1"/>
    <w:rsid w:val="00E0219C"/>
    <w:rsid w:val="00E024CE"/>
    <w:rsid w:val="00E0284D"/>
    <w:rsid w:val="00E02E3C"/>
    <w:rsid w:val="00E03060"/>
    <w:rsid w:val="00E032F7"/>
    <w:rsid w:val="00E033DC"/>
    <w:rsid w:val="00E03495"/>
    <w:rsid w:val="00E047AC"/>
    <w:rsid w:val="00E04F28"/>
    <w:rsid w:val="00E0568F"/>
    <w:rsid w:val="00E058FA"/>
    <w:rsid w:val="00E05C77"/>
    <w:rsid w:val="00E06044"/>
    <w:rsid w:val="00E06927"/>
    <w:rsid w:val="00E06B5B"/>
    <w:rsid w:val="00E06E21"/>
    <w:rsid w:val="00E07942"/>
    <w:rsid w:val="00E10757"/>
    <w:rsid w:val="00E10A0D"/>
    <w:rsid w:val="00E10E74"/>
    <w:rsid w:val="00E11095"/>
    <w:rsid w:val="00E1133A"/>
    <w:rsid w:val="00E1281B"/>
    <w:rsid w:val="00E13689"/>
    <w:rsid w:val="00E13B91"/>
    <w:rsid w:val="00E13DC2"/>
    <w:rsid w:val="00E1440F"/>
    <w:rsid w:val="00E160AC"/>
    <w:rsid w:val="00E16D19"/>
    <w:rsid w:val="00E17891"/>
    <w:rsid w:val="00E21E1E"/>
    <w:rsid w:val="00E22862"/>
    <w:rsid w:val="00E22FDD"/>
    <w:rsid w:val="00E23277"/>
    <w:rsid w:val="00E232EA"/>
    <w:rsid w:val="00E240EB"/>
    <w:rsid w:val="00E24960"/>
    <w:rsid w:val="00E24EE0"/>
    <w:rsid w:val="00E260F6"/>
    <w:rsid w:val="00E268D3"/>
    <w:rsid w:val="00E26B92"/>
    <w:rsid w:val="00E26EF3"/>
    <w:rsid w:val="00E273CF"/>
    <w:rsid w:val="00E274C4"/>
    <w:rsid w:val="00E302A7"/>
    <w:rsid w:val="00E30302"/>
    <w:rsid w:val="00E30522"/>
    <w:rsid w:val="00E30EF3"/>
    <w:rsid w:val="00E31544"/>
    <w:rsid w:val="00E31ECD"/>
    <w:rsid w:val="00E32032"/>
    <w:rsid w:val="00E32736"/>
    <w:rsid w:val="00E32D23"/>
    <w:rsid w:val="00E331F2"/>
    <w:rsid w:val="00E33846"/>
    <w:rsid w:val="00E339F0"/>
    <w:rsid w:val="00E36067"/>
    <w:rsid w:val="00E37228"/>
    <w:rsid w:val="00E37C9C"/>
    <w:rsid w:val="00E37E04"/>
    <w:rsid w:val="00E37FFA"/>
    <w:rsid w:val="00E409AB"/>
    <w:rsid w:val="00E41A64"/>
    <w:rsid w:val="00E41A8B"/>
    <w:rsid w:val="00E41AC3"/>
    <w:rsid w:val="00E425ED"/>
    <w:rsid w:val="00E42657"/>
    <w:rsid w:val="00E42FF3"/>
    <w:rsid w:val="00E43151"/>
    <w:rsid w:val="00E43565"/>
    <w:rsid w:val="00E44794"/>
    <w:rsid w:val="00E4706F"/>
    <w:rsid w:val="00E473DD"/>
    <w:rsid w:val="00E47ACB"/>
    <w:rsid w:val="00E5046A"/>
    <w:rsid w:val="00E51925"/>
    <w:rsid w:val="00E525F2"/>
    <w:rsid w:val="00E528BA"/>
    <w:rsid w:val="00E53114"/>
    <w:rsid w:val="00E5365A"/>
    <w:rsid w:val="00E54770"/>
    <w:rsid w:val="00E552BB"/>
    <w:rsid w:val="00E56512"/>
    <w:rsid w:val="00E569BE"/>
    <w:rsid w:val="00E56E53"/>
    <w:rsid w:val="00E56E64"/>
    <w:rsid w:val="00E5704C"/>
    <w:rsid w:val="00E57ADD"/>
    <w:rsid w:val="00E57FE7"/>
    <w:rsid w:val="00E6049A"/>
    <w:rsid w:val="00E60E20"/>
    <w:rsid w:val="00E60E56"/>
    <w:rsid w:val="00E60F89"/>
    <w:rsid w:val="00E614E1"/>
    <w:rsid w:val="00E61F94"/>
    <w:rsid w:val="00E62275"/>
    <w:rsid w:val="00E62A37"/>
    <w:rsid w:val="00E62C87"/>
    <w:rsid w:val="00E64020"/>
    <w:rsid w:val="00E664D9"/>
    <w:rsid w:val="00E667AF"/>
    <w:rsid w:val="00E66D8F"/>
    <w:rsid w:val="00E67844"/>
    <w:rsid w:val="00E67BEA"/>
    <w:rsid w:val="00E70191"/>
    <w:rsid w:val="00E7090C"/>
    <w:rsid w:val="00E724C1"/>
    <w:rsid w:val="00E7390D"/>
    <w:rsid w:val="00E7408C"/>
    <w:rsid w:val="00E74111"/>
    <w:rsid w:val="00E741E8"/>
    <w:rsid w:val="00E74933"/>
    <w:rsid w:val="00E753FD"/>
    <w:rsid w:val="00E75F1B"/>
    <w:rsid w:val="00E76CFD"/>
    <w:rsid w:val="00E76D4A"/>
    <w:rsid w:val="00E76E7F"/>
    <w:rsid w:val="00E80210"/>
    <w:rsid w:val="00E8046C"/>
    <w:rsid w:val="00E806B2"/>
    <w:rsid w:val="00E806D7"/>
    <w:rsid w:val="00E80F20"/>
    <w:rsid w:val="00E811DD"/>
    <w:rsid w:val="00E81B0A"/>
    <w:rsid w:val="00E81F09"/>
    <w:rsid w:val="00E822A8"/>
    <w:rsid w:val="00E82964"/>
    <w:rsid w:val="00E83027"/>
    <w:rsid w:val="00E83D0E"/>
    <w:rsid w:val="00E83EA1"/>
    <w:rsid w:val="00E840AC"/>
    <w:rsid w:val="00E844B4"/>
    <w:rsid w:val="00E849A4"/>
    <w:rsid w:val="00E84F7D"/>
    <w:rsid w:val="00E85C52"/>
    <w:rsid w:val="00E86068"/>
    <w:rsid w:val="00E86BD1"/>
    <w:rsid w:val="00E86E0B"/>
    <w:rsid w:val="00E86FB1"/>
    <w:rsid w:val="00E87265"/>
    <w:rsid w:val="00E874DD"/>
    <w:rsid w:val="00E876BF"/>
    <w:rsid w:val="00E90894"/>
    <w:rsid w:val="00E90B0B"/>
    <w:rsid w:val="00E90C15"/>
    <w:rsid w:val="00E91A84"/>
    <w:rsid w:val="00E91FBB"/>
    <w:rsid w:val="00E92ECF"/>
    <w:rsid w:val="00E93398"/>
    <w:rsid w:val="00E940DD"/>
    <w:rsid w:val="00E946B0"/>
    <w:rsid w:val="00E94E6B"/>
    <w:rsid w:val="00E95538"/>
    <w:rsid w:val="00E957BE"/>
    <w:rsid w:val="00E975DC"/>
    <w:rsid w:val="00EA075E"/>
    <w:rsid w:val="00EA081E"/>
    <w:rsid w:val="00EA0EBD"/>
    <w:rsid w:val="00EA17D4"/>
    <w:rsid w:val="00EA1D6A"/>
    <w:rsid w:val="00EA1DCA"/>
    <w:rsid w:val="00EA2728"/>
    <w:rsid w:val="00EA2979"/>
    <w:rsid w:val="00EA3A56"/>
    <w:rsid w:val="00EA3CFE"/>
    <w:rsid w:val="00EA4C8B"/>
    <w:rsid w:val="00EA55EE"/>
    <w:rsid w:val="00EA720B"/>
    <w:rsid w:val="00EB0FA8"/>
    <w:rsid w:val="00EB1201"/>
    <w:rsid w:val="00EB155B"/>
    <w:rsid w:val="00EB176A"/>
    <w:rsid w:val="00EB192F"/>
    <w:rsid w:val="00EB1AD9"/>
    <w:rsid w:val="00EB1B0A"/>
    <w:rsid w:val="00EB1E9E"/>
    <w:rsid w:val="00EB3922"/>
    <w:rsid w:val="00EB3BB2"/>
    <w:rsid w:val="00EB4054"/>
    <w:rsid w:val="00EB49B5"/>
    <w:rsid w:val="00EB4AE3"/>
    <w:rsid w:val="00EB52D8"/>
    <w:rsid w:val="00EB5545"/>
    <w:rsid w:val="00EB5D0F"/>
    <w:rsid w:val="00EB6615"/>
    <w:rsid w:val="00EB664F"/>
    <w:rsid w:val="00EB6C60"/>
    <w:rsid w:val="00EB7352"/>
    <w:rsid w:val="00EB7EDA"/>
    <w:rsid w:val="00EC086E"/>
    <w:rsid w:val="00EC0FD9"/>
    <w:rsid w:val="00EC0FE0"/>
    <w:rsid w:val="00EC14E6"/>
    <w:rsid w:val="00EC1627"/>
    <w:rsid w:val="00EC186F"/>
    <w:rsid w:val="00EC18F7"/>
    <w:rsid w:val="00EC2115"/>
    <w:rsid w:val="00EC3DC7"/>
    <w:rsid w:val="00EC48CD"/>
    <w:rsid w:val="00EC4901"/>
    <w:rsid w:val="00EC5AFF"/>
    <w:rsid w:val="00EC76A4"/>
    <w:rsid w:val="00EC7B69"/>
    <w:rsid w:val="00ED0C0C"/>
    <w:rsid w:val="00ED1446"/>
    <w:rsid w:val="00ED251E"/>
    <w:rsid w:val="00ED274E"/>
    <w:rsid w:val="00ED2C01"/>
    <w:rsid w:val="00ED31B2"/>
    <w:rsid w:val="00ED34B7"/>
    <w:rsid w:val="00ED448D"/>
    <w:rsid w:val="00ED49E7"/>
    <w:rsid w:val="00ED4A04"/>
    <w:rsid w:val="00ED5F32"/>
    <w:rsid w:val="00ED6A31"/>
    <w:rsid w:val="00ED7623"/>
    <w:rsid w:val="00ED7CBE"/>
    <w:rsid w:val="00EE2717"/>
    <w:rsid w:val="00EE4528"/>
    <w:rsid w:val="00EE493D"/>
    <w:rsid w:val="00EE6B72"/>
    <w:rsid w:val="00EE6DA8"/>
    <w:rsid w:val="00EE6EB7"/>
    <w:rsid w:val="00EE744B"/>
    <w:rsid w:val="00EE75AC"/>
    <w:rsid w:val="00EF0A1E"/>
    <w:rsid w:val="00EF1703"/>
    <w:rsid w:val="00EF265E"/>
    <w:rsid w:val="00EF2943"/>
    <w:rsid w:val="00EF2C5E"/>
    <w:rsid w:val="00EF36C7"/>
    <w:rsid w:val="00EF3C5C"/>
    <w:rsid w:val="00EF423D"/>
    <w:rsid w:val="00EF47E8"/>
    <w:rsid w:val="00EF4AF6"/>
    <w:rsid w:val="00EF4C28"/>
    <w:rsid w:val="00EF4D02"/>
    <w:rsid w:val="00EF5263"/>
    <w:rsid w:val="00EF55F1"/>
    <w:rsid w:val="00EF61FA"/>
    <w:rsid w:val="00F00962"/>
    <w:rsid w:val="00F014D9"/>
    <w:rsid w:val="00F01766"/>
    <w:rsid w:val="00F0179D"/>
    <w:rsid w:val="00F01AC8"/>
    <w:rsid w:val="00F02B95"/>
    <w:rsid w:val="00F03542"/>
    <w:rsid w:val="00F037EF"/>
    <w:rsid w:val="00F03D11"/>
    <w:rsid w:val="00F04843"/>
    <w:rsid w:val="00F048A0"/>
    <w:rsid w:val="00F04A3E"/>
    <w:rsid w:val="00F04A71"/>
    <w:rsid w:val="00F05918"/>
    <w:rsid w:val="00F05FCD"/>
    <w:rsid w:val="00F060E4"/>
    <w:rsid w:val="00F0736A"/>
    <w:rsid w:val="00F07881"/>
    <w:rsid w:val="00F1047E"/>
    <w:rsid w:val="00F10E86"/>
    <w:rsid w:val="00F11057"/>
    <w:rsid w:val="00F130F6"/>
    <w:rsid w:val="00F136D0"/>
    <w:rsid w:val="00F13D8A"/>
    <w:rsid w:val="00F148F9"/>
    <w:rsid w:val="00F15BE2"/>
    <w:rsid w:val="00F15E76"/>
    <w:rsid w:val="00F17642"/>
    <w:rsid w:val="00F17AF8"/>
    <w:rsid w:val="00F17CB7"/>
    <w:rsid w:val="00F20189"/>
    <w:rsid w:val="00F203DD"/>
    <w:rsid w:val="00F20608"/>
    <w:rsid w:val="00F20F0F"/>
    <w:rsid w:val="00F21FDA"/>
    <w:rsid w:val="00F24548"/>
    <w:rsid w:val="00F24755"/>
    <w:rsid w:val="00F24D0E"/>
    <w:rsid w:val="00F25090"/>
    <w:rsid w:val="00F253D4"/>
    <w:rsid w:val="00F25718"/>
    <w:rsid w:val="00F2590B"/>
    <w:rsid w:val="00F2603B"/>
    <w:rsid w:val="00F26A9B"/>
    <w:rsid w:val="00F26B0F"/>
    <w:rsid w:val="00F270F3"/>
    <w:rsid w:val="00F272AD"/>
    <w:rsid w:val="00F27C7A"/>
    <w:rsid w:val="00F30717"/>
    <w:rsid w:val="00F309D6"/>
    <w:rsid w:val="00F30E60"/>
    <w:rsid w:val="00F322A9"/>
    <w:rsid w:val="00F33F3A"/>
    <w:rsid w:val="00F3455C"/>
    <w:rsid w:val="00F345BD"/>
    <w:rsid w:val="00F34C18"/>
    <w:rsid w:val="00F3582F"/>
    <w:rsid w:val="00F36B4D"/>
    <w:rsid w:val="00F37712"/>
    <w:rsid w:val="00F40309"/>
    <w:rsid w:val="00F4039F"/>
    <w:rsid w:val="00F406CF"/>
    <w:rsid w:val="00F40F17"/>
    <w:rsid w:val="00F411B4"/>
    <w:rsid w:val="00F413EC"/>
    <w:rsid w:val="00F4155B"/>
    <w:rsid w:val="00F42266"/>
    <w:rsid w:val="00F42F08"/>
    <w:rsid w:val="00F432ED"/>
    <w:rsid w:val="00F43A10"/>
    <w:rsid w:val="00F43A3E"/>
    <w:rsid w:val="00F442C8"/>
    <w:rsid w:val="00F44A1F"/>
    <w:rsid w:val="00F45B4E"/>
    <w:rsid w:val="00F4652F"/>
    <w:rsid w:val="00F46E31"/>
    <w:rsid w:val="00F47938"/>
    <w:rsid w:val="00F47B11"/>
    <w:rsid w:val="00F50B99"/>
    <w:rsid w:val="00F521B2"/>
    <w:rsid w:val="00F534EE"/>
    <w:rsid w:val="00F54899"/>
    <w:rsid w:val="00F556CA"/>
    <w:rsid w:val="00F55800"/>
    <w:rsid w:val="00F56482"/>
    <w:rsid w:val="00F602ED"/>
    <w:rsid w:val="00F616E3"/>
    <w:rsid w:val="00F61701"/>
    <w:rsid w:val="00F61DE8"/>
    <w:rsid w:val="00F62376"/>
    <w:rsid w:val="00F623F2"/>
    <w:rsid w:val="00F63388"/>
    <w:rsid w:val="00F637A7"/>
    <w:rsid w:val="00F640E4"/>
    <w:rsid w:val="00F64395"/>
    <w:rsid w:val="00F64F9C"/>
    <w:rsid w:val="00F65216"/>
    <w:rsid w:val="00F658F3"/>
    <w:rsid w:val="00F660E4"/>
    <w:rsid w:val="00F66674"/>
    <w:rsid w:val="00F677B4"/>
    <w:rsid w:val="00F67A7D"/>
    <w:rsid w:val="00F7054A"/>
    <w:rsid w:val="00F70956"/>
    <w:rsid w:val="00F711B8"/>
    <w:rsid w:val="00F71943"/>
    <w:rsid w:val="00F71C56"/>
    <w:rsid w:val="00F721A2"/>
    <w:rsid w:val="00F7477C"/>
    <w:rsid w:val="00F74D41"/>
    <w:rsid w:val="00F74DCD"/>
    <w:rsid w:val="00F756FF"/>
    <w:rsid w:val="00F75957"/>
    <w:rsid w:val="00F7599E"/>
    <w:rsid w:val="00F75A1F"/>
    <w:rsid w:val="00F75EAD"/>
    <w:rsid w:val="00F767FF"/>
    <w:rsid w:val="00F76906"/>
    <w:rsid w:val="00F76992"/>
    <w:rsid w:val="00F775B2"/>
    <w:rsid w:val="00F77A02"/>
    <w:rsid w:val="00F80E83"/>
    <w:rsid w:val="00F815A3"/>
    <w:rsid w:val="00F81A3C"/>
    <w:rsid w:val="00F82618"/>
    <w:rsid w:val="00F827D2"/>
    <w:rsid w:val="00F82E20"/>
    <w:rsid w:val="00F832B5"/>
    <w:rsid w:val="00F837BE"/>
    <w:rsid w:val="00F837EC"/>
    <w:rsid w:val="00F83A9D"/>
    <w:rsid w:val="00F83E11"/>
    <w:rsid w:val="00F85CAE"/>
    <w:rsid w:val="00F85D5D"/>
    <w:rsid w:val="00F86354"/>
    <w:rsid w:val="00F8715B"/>
    <w:rsid w:val="00F871DE"/>
    <w:rsid w:val="00F8747F"/>
    <w:rsid w:val="00F87889"/>
    <w:rsid w:val="00F909AA"/>
    <w:rsid w:val="00F91ADE"/>
    <w:rsid w:val="00F91C3B"/>
    <w:rsid w:val="00F9378C"/>
    <w:rsid w:val="00F93D01"/>
    <w:rsid w:val="00F93FB6"/>
    <w:rsid w:val="00F947C0"/>
    <w:rsid w:val="00F9494F"/>
    <w:rsid w:val="00F94E63"/>
    <w:rsid w:val="00F94F42"/>
    <w:rsid w:val="00F9551E"/>
    <w:rsid w:val="00F96270"/>
    <w:rsid w:val="00F97CB7"/>
    <w:rsid w:val="00F97F8A"/>
    <w:rsid w:val="00FA0CFF"/>
    <w:rsid w:val="00FA1B75"/>
    <w:rsid w:val="00FA1BF9"/>
    <w:rsid w:val="00FA1C56"/>
    <w:rsid w:val="00FA2155"/>
    <w:rsid w:val="00FA250E"/>
    <w:rsid w:val="00FA2C7D"/>
    <w:rsid w:val="00FA4817"/>
    <w:rsid w:val="00FA495C"/>
    <w:rsid w:val="00FA4C6C"/>
    <w:rsid w:val="00FA529E"/>
    <w:rsid w:val="00FA5C44"/>
    <w:rsid w:val="00FA631B"/>
    <w:rsid w:val="00FA6B77"/>
    <w:rsid w:val="00FA6D74"/>
    <w:rsid w:val="00FB16ED"/>
    <w:rsid w:val="00FB23FC"/>
    <w:rsid w:val="00FB288F"/>
    <w:rsid w:val="00FB329B"/>
    <w:rsid w:val="00FB3317"/>
    <w:rsid w:val="00FB3388"/>
    <w:rsid w:val="00FB3A93"/>
    <w:rsid w:val="00FB3B55"/>
    <w:rsid w:val="00FB3B78"/>
    <w:rsid w:val="00FB3FBA"/>
    <w:rsid w:val="00FB43F8"/>
    <w:rsid w:val="00FB4B2A"/>
    <w:rsid w:val="00FB556B"/>
    <w:rsid w:val="00FB5B16"/>
    <w:rsid w:val="00FB5EFE"/>
    <w:rsid w:val="00FB6683"/>
    <w:rsid w:val="00FB6785"/>
    <w:rsid w:val="00FB68D2"/>
    <w:rsid w:val="00FB73D7"/>
    <w:rsid w:val="00FB7A78"/>
    <w:rsid w:val="00FB7AE4"/>
    <w:rsid w:val="00FC0E9B"/>
    <w:rsid w:val="00FC10C4"/>
    <w:rsid w:val="00FC29FC"/>
    <w:rsid w:val="00FC3316"/>
    <w:rsid w:val="00FC38A8"/>
    <w:rsid w:val="00FC4F04"/>
    <w:rsid w:val="00FC5D03"/>
    <w:rsid w:val="00FC5E18"/>
    <w:rsid w:val="00FC5FF6"/>
    <w:rsid w:val="00FC6111"/>
    <w:rsid w:val="00FC6170"/>
    <w:rsid w:val="00FC6BE2"/>
    <w:rsid w:val="00FC6FB1"/>
    <w:rsid w:val="00FC7347"/>
    <w:rsid w:val="00FC753E"/>
    <w:rsid w:val="00FC77BD"/>
    <w:rsid w:val="00FD086F"/>
    <w:rsid w:val="00FD08FE"/>
    <w:rsid w:val="00FD0A34"/>
    <w:rsid w:val="00FD0D9B"/>
    <w:rsid w:val="00FD1339"/>
    <w:rsid w:val="00FD29C7"/>
    <w:rsid w:val="00FD4502"/>
    <w:rsid w:val="00FD4C10"/>
    <w:rsid w:val="00FD4E08"/>
    <w:rsid w:val="00FD578B"/>
    <w:rsid w:val="00FD7191"/>
    <w:rsid w:val="00FD7D60"/>
    <w:rsid w:val="00FE03D3"/>
    <w:rsid w:val="00FE05FF"/>
    <w:rsid w:val="00FE0D50"/>
    <w:rsid w:val="00FE27B8"/>
    <w:rsid w:val="00FE280B"/>
    <w:rsid w:val="00FE29A8"/>
    <w:rsid w:val="00FE2A88"/>
    <w:rsid w:val="00FE4D43"/>
    <w:rsid w:val="00FE5433"/>
    <w:rsid w:val="00FE5968"/>
    <w:rsid w:val="00FE6A5E"/>
    <w:rsid w:val="00FE6F2D"/>
    <w:rsid w:val="00FE7694"/>
    <w:rsid w:val="00FE7703"/>
    <w:rsid w:val="00FE7B17"/>
    <w:rsid w:val="00FF0230"/>
    <w:rsid w:val="00FF091D"/>
    <w:rsid w:val="00FF0D7C"/>
    <w:rsid w:val="00FF0E18"/>
    <w:rsid w:val="00FF0E3A"/>
    <w:rsid w:val="00FF2006"/>
    <w:rsid w:val="00FF3059"/>
    <w:rsid w:val="00FF3689"/>
    <w:rsid w:val="00FF3EB9"/>
    <w:rsid w:val="00FF4851"/>
    <w:rsid w:val="00FF5663"/>
    <w:rsid w:val="00FF61CD"/>
    <w:rsid w:val="00FF6EE7"/>
    <w:rsid w:val="00FF75C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5CA86"/>
  <w15:docId w15:val="{A520F153-DA78-4A65-966B-AADDA6F9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2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2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4"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63EE"/>
    <w:rPr>
      <w:rFonts w:ascii="Segoe UI" w:hAnsi="Segoe UI"/>
      <w:szCs w:val="24"/>
    </w:rPr>
  </w:style>
  <w:style w:type="paragraph" w:styleId="berschrift1">
    <w:name w:val="heading 1"/>
    <w:basedOn w:val="Standard"/>
    <w:next w:val="Standard"/>
    <w:link w:val="berschrift1Zchn"/>
    <w:uiPriority w:val="9"/>
    <w:qFormat/>
    <w:rsid w:val="00B41814"/>
    <w:pPr>
      <w:keepNext/>
      <w:keepLines/>
      <w:numPr>
        <w:numId w:val="441"/>
      </w:numPr>
      <w:spacing w:before="600" w:after="120"/>
      <w:outlineLvl w:val="0"/>
    </w:pPr>
    <w:rPr>
      <w:rFonts w:ascii="Segoe UI Semibold" w:hAnsi="Segoe UI Semibold"/>
      <w:bCs/>
      <w:sz w:val="24"/>
      <w:szCs w:val="28"/>
      <w:lang w:eastAsia="en-US"/>
    </w:rPr>
  </w:style>
  <w:style w:type="paragraph" w:styleId="berschrift2">
    <w:name w:val="heading 2"/>
    <w:basedOn w:val="Standard"/>
    <w:next w:val="Standard"/>
    <w:link w:val="berschrift2Zchn"/>
    <w:uiPriority w:val="9"/>
    <w:qFormat/>
    <w:rsid w:val="00B41814"/>
    <w:pPr>
      <w:keepNext/>
      <w:keepLines/>
      <w:numPr>
        <w:ilvl w:val="1"/>
        <w:numId w:val="441"/>
      </w:numPr>
      <w:spacing w:before="480" w:after="120"/>
      <w:outlineLvl w:val="1"/>
    </w:pPr>
    <w:rPr>
      <w:rFonts w:ascii="Segoe UI Semibold" w:hAnsi="Segoe UI Semibold"/>
      <w:bCs/>
      <w:sz w:val="24"/>
      <w:szCs w:val="26"/>
    </w:rPr>
  </w:style>
  <w:style w:type="paragraph" w:styleId="berschrift3">
    <w:name w:val="heading 3"/>
    <w:basedOn w:val="Standard"/>
    <w:next w:val="Standard"/>
    <w:link w:val="berschrift3Zchn"/>
    <w:uiPriority w:val="9"/>
    <w:qFormat/>
    <w:rsid w:val="00B41814"/>
    <w:pPr>
      <w:keepNext/>
      <w:keepLines/>
      <w:numPr>
        <w:ilvl w:val="2"/>
        <w:numId w:val="419"/>
      </w:numPr>
      <w:spacing w:before="360" w:after="120"/>
      <w:ind w:left="709" w:hanging="709"/>
      <w:outlineLvl w:val="2"/>
    </w:pPr>
    <w:rPr>
      <w:rFonts w:ascii="Segoe UI Semibold" w:hAnsi="Segoe UI Semibold"/>
      <w:bCs/>
      <w:sz w:val="24"/>
      <w:szCs w:val="22"/>
      <w:lang w:eastAsia="en-US"/>
    </w:rPr>
  </w:style>
  <w:style w:type="paragraph" w:styleId="berschrift4">
    <w:name w:val="heading 4"/>
    <w:basedOn w:val="Standard"/>
    <w:next w:val="Standard"/>
    <w:link w:val="berschrift4Zchn"/>
    <w:uiPriority w:val="9"/>
    <w:qFormat/>
    <w:rsid w:val="001663EE"/>
    <w:pPr>
      <w:keepNext/>
      <w:keepLines/>
      <w:spacing w:before="480"/>
      <w:outlineLvl w:val="3"/>
    </w:pPr>
    <w:rPr>
      <w:rFonts w:ascii="Segoe UI Semibold" w:hAnsi="Segoe UI Semibold"/>
      <w:bCs/>
      <w:iCs/>
      <w:sz w:val="24"/>
      <w:szCs w:val="22"/>
      <w:lang w:eastAsia="en-US"/>
    </w:rPr>
  </w:style>
  <w:style w:type="paragraph" w:styleId="berschrift5">
    <w:name w:val="heading 5"/>
    <w:basedOn w:val="Standard"/>
    <w:next w:val="Standard"/>
    <w:link w:val="berschrift5Zchn"/>
    <w:uiPriority w:val="9"/>
    <w:qFormat/>
    <w:rsid w:val="001663EE"/>
    <w:pPr>
      <w:keepNext/>
      <w:keepLines/>
      <w:spacing w:before="360"/>
      <w:outlineLvl w:val="4"/>
    </w:pPr>
    <w:rPr>
      <w:rFonts w:ascii="Segoe UI Semibold" w:hAnsi="Segoe UI Semibold"/>
      <w:sz w:val="22"/>
      <w:szCs w:val="22"/>
      <w:lang w:eastAsia="en-US"/>
    </w:rPr>
  </w:style>
  <w:style w:type="paragraph" w:styleId="berschrift6">
    <w:name w:val="heading 6"/>
    <w:basedOn w:val="Standard"/>
    <w:next w:val="Standard"/>
    <w:link w:val="berschrift6Zchn"/>
    <w:uiPriority w:val="9"/>
    <w:qFormat/>
    <w:rsid w:val="001663EE"/>
    <w:pPr>
      <w:keepNext/>
      <w:keepLines/>
      <w:spacing w:before="360"/>
      <w:outlineLvl w:val="5"/>
    </w:pPr>
    <w:rPr>
      <w:rFonts w:ascii="Segoe UI Semibold" w:hAnsi="Segoe UI Semibold"/>
      <w:iCs/>
      <w:szCs w:val="22"/>
      <w:lang w:eastAsia="en-US"/>
    </w:rPr>
  </w:style>
  <w:style w:type="paragraph" w:styleId="berschrift7">
    <w:name w:val="heading 7"/>
    <w:basedOn w:val="Standard"/>
    <w:next w:val="Standard"/>
    <w:link w:val="berschrift7Zchn"/>
    <w:uiPriority w:val="9"/>
    <w:semiHidden/>
    <w:unhideWhenUsed/>
    <w:qFormat/>
    <w:rsid w:val="001663EE"/>
    <w:pPr>
      <w:keepNext/>
      <w:keepLines/>
      <w:spacing w:before="200"/>
      <w:outlineLvl w:val="6"/>
    </w:pPr>
    <w:rPr>
      <w:rFonts w:ascii="Segoe UI Semibold" w:hAnsi="Segoe UI Semibold"/>
      <w:iCs/>
      <w:szCs w:val="22"/>
      <w:lang w:eastAsia="en-US"/>
    </w:rPr>
  </w:style>
  <w:style w:type="paragraph" w:styleId="berschrift8">
    <w:name w:val="heading 8"/>
    <w:basedOn w:val="Standard"/>
    <w:next w:val="Standard"/>
    <w:link w:val="berschrift8Zchn"/>
    <w:uiPriority w:val="9"/>
    <w:semiHidden/>
    <w:unhideWhenUsed/>
    <w:qFormat/>
    <w:rsid w:val="001663EE"/>
    <w:pPr>
      <w:keepNext/>
      <w:keepLines/>
      <w:spacing w:before="200"/>
      <w:outlineLvl w:val="7"/>
    </w:pPr>
    <w:rPr>
      <w:rFonts w:ascii="Segoe UI Semibold" w:hAnsi="Segoe UI Semibold"/>
      <w:szCs w:val="20"/>
      <w:lang w:eastAsia="en-US"/>
    </w:rPr>
  </w:style>
  <w:style w:type="paragraph" w:styleId="berschrift9">
    <w:name w:val="heading 9"/>
    <w:basedOn w:val="Standard"/>
    <w:next w:val="Standard"/>
    <w:link w:val="berschrift9Zchn"/>
    <w:uiPriority w:val="9"/>
    <w:semiHidden/>
    <w:unhideWhenUsed/>
    <w:qFormat/>
    <w:rsid w:val="001663EE"/>
    <w:pPr>
      <w:keepNext/>
      <w:keepLines/>
      <w:spacing w:before="200"/>
      <w:outlineLvl w:val="8"/>
    </w:pPr>
    <w:rPr>
      <w:rFonts w:ascii="Segoe UI Semibold" w:hAnsi="Segoe UI Semibold"/>
      <w:i/>
      <w:iCs/>
      <w:szCs w:val="20"/>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663EE"/>
    <w:rPr>
      <w:rFonts w:ascii="Segoe UI Semibold" w:hAnsi="Segoe UI Semibold"/>
      <w:bCs/>
      <w:sz w:val="24"/>
      <w:szCs w:val="28"/>
      <w:lang w:eastAsia="en-US"/>
    </w:rPr>
  </w:style>
  <w:style w:type="character" w:customStyle="1" w:styleId="berschrift2Zchn">
    <w:name w:val="Überschrift 2 Zchn"/>
    <w:basedOn w:val="Absatz-Standardschriftart"/>
    <w:link w:val="berschrift2"/>
    <w:uiPriority w:val="9"/>
    <w:rsid w:val="00B41814"/>
    <w:rPr>
      <w:rFonts w:ascii="Segoe UI Semibold" w:hAnsi="Segoe UI Semibold"/>
      <w:bCs/>
      <w:sz w:val="24"/>
      <w:szCs w:val="26"/>
    </w:rPr>
  </w:style>
  <w:style w:type="character" w:customStyle="1" w:styleId="berschrift3Zchn">
    <w:name w:val="Überschrift 3 Zchn"/>
    <w:basedOn w:val="Absatz-Standardschriftart"/>
    <w:link w:val="berschrift3"/>
    <w:uiPriority w:val="9"/>
    <w:rsid w:val="00B41814"/>
    <w:rPr>
      <w:rFonts w:ascii="Segoe UI Semibold" w:hAnsi="Segoe UI Semibold"/>
      <w:bCs/>
      <w:sz w:val="24"/>
      <w:szCs w:val="22"/>
      <w:lang w:eastAsia="en-US"/>
    </w:rPr>
  </w:style>
  <w:style w:type="character" w:customStyle="1" w:styleId="berschrift4Zchn">
    <w:name w:val="Überschrift 4 Zchn"/>
    <w:basedOn w:val="Absatz-Standardschriftart"/>
    <w:link w:val="berschrift4"/>
    <w:uiPriority w:val="9"/>
    <w:rsid w:val="001663EE"/>
    <w:rPr>
      <w:rFonts w:ascii="Segoe UI Semibold" w:hAnsi="Segoe UI Semibold"/>
      <w:bCs/>
      <w:iCs/>
      <w:sz w:val="24"/>
      <w:szCs w:val="22"/>
      <w:lang w:eastAsia="en-US"/>
    </w:rPr>
  </w:style>
  <w:style w:type="character" w:customStyle="1" w:styleId="berschrift5Zchn">
    <w:name w:val="Überschrift 5 Zchn"/>
    <w:basedOn w:val="Absatz-Standardschriftart"/>
    <w:link w:val="berschrift5"/>
    <w:uiPriority w:val="9"/>
    <w:rsid w:val="001663EE"/>
    <w:rPr>
      <w:rFonts w:ascii="Segoe UI Semibold" w:hAnsi="Segoe UI Semibold"/>
      <w:sz w:val="22"/>
      <w:szCs w:val="22"/>
      <w:lang w:eastAsia="en-US"/>
    </w:rPr>
  </w:style>
  <w:style w:type="character" w:customStyle="1" w:styleId="berschrift6Zchn">
    <w:name w:val="Überschrift 6 Zchn"/>
    <w:basedOn w:val="Absatz-Standardschriftart"/>
    <w:link w:val="berschrift6"/>
    <w:uiPriority w:val="9"/>
    <w:rsid w:val="001663EE"/>
    <w:rPr>
      <w:rFonts w:ascii="Segoe UI Semibold" w:hAnsi="Segoe UI Semibold"/>
      <w:iCs/>
      <w:szCs w:val="22"/>
      <w:lang w:eastAsia="en-US"/>
    </w:rPr>
  </w:style>
  <w:style w:type="character" w:customStyle="1" w:styleId="berschrift7Zchn">
    <w:name w:val="Überschrift 7 Zchn"/>
    <w:basedOn w:val="Absatz-Standardschriftart"/>
    <w:link w:val="berschrift7"/>
    <w:uiPriority w:val="9"/>
    <w:semiHidden/>
    <w:rsid w:val="001663EE"/>
    <w:rPr>
      <w:rFonts w:ascii="Segoe UI Semibold" w:hAnsi="Segoe UI Semibold"/>
      <w:iCs/>
      <w:szCs w:val="22"/>
      <w:lang w:eastAsia="en-US"/>
    </w:rPr>
  </w:style>
  <w:style w:type="character" w:customStyle="1" w:styleId="berschrift8Zchn">
    <w:name w:val="Überschrift 8 Zchn"/>
    <w:basedOn w:val="Absatz-Standardschriftart"/>
    <w:link w:val="berschrift8"/>
    <w:uiPriority w:val="9"/>
    <w:semiHidden/>
    <w:rsid w:val="001663EE"/>
    <w:rPr>
      <w:rFonts w:ascii="Segoe UI Semibold" w:hAnsi="Segoe UI Semibold"/>
      <w:lang w:eastAsia="en-US"/>
    </w:rPr>
  </w:style>
  <w:style w:type="character" w:customStyle="1" w:styleId="berschrift9Zchn">
    <w:name w:val="Überschrift 9 Zchn"/>
    <w:basedOn w:val="Absatz-Standardschriftart"/>
    <w:link w:val="berschrift9"/>
    <w:uiPriority w:val="9"/>
    <w:semiHidden/>
    <w:rsid w:val="001663EE"/>
    <w:rPr>
      <w:rFonts w:ascii="Segoe UI Semibold" w:hAnsi="Segoe UI Semibold"/>
      <w:i/>
      <w:iCs/>
      <w:lang w:eastAsia="en-US"/>
    </w:rPr>
  </w:style>
  <w:style w:type="character" w:styleId="Hyperlink">
    <w:name w:val="Hyperlink"/>
    <w:basedOn w:val="Absatz-Standardschriftart"/>
    <w:uiPriority w:val="99"/>
    <w:rsid w:val="001663EE"/>
    <w:rPr>
      <w:color w:val="0000FF"/>
      <w:u w:val="single"/>
    </w:rPr>
  </w:style>
  <w:style w:type="paragraph" w:customStyle="1" w:styleId="Absatz1">
    <w:name w:val="Absatz 1"/>
    <w:basedOn w:val="Standard"/>
    <w:link w:val="Absatz1Zchn"/>
    <w:qFormat/>
    <w:rsid w:val="001663EE"/>
    <w:pPr>
      <w:spacing w:before="120"/>
      <w:jc w:val="both"/>
    </w:pPr>
    <w:rPr>
      <w:rFonts w:eastAsia="PMingLiU"/>
      <w:lang w:eastAsia="zh-TW"/>
    </w:rPr>
  </w:style>
  <w:style w:type="character" w:customStyle="1" w:styleId="Absatz1Zchn">
    <w:name w:val="Absatz 1 Zchn"/>
    <w:basedOn w:val="Absatz-Standardschriftart"/>
    <w:link w:val="Absatz1"/>
    <w:qFormat/>
    <w:rsid w:val="001663EE"/>
    <w:rPr>
      <w:rFonts w:ascii="Segoe UI" w:eastAsia="PMingLiU" w:hAnsi="Segoe UI"/>
      <w:szCs w:val="24"/>
      <w:lang w:eastAsia="zh-TW"/>
    </w:rPr>
  </w:style>
  <w:style w:type="paragraph" w:styleId="Dokumentstruktur">
    <w:name w:val="Document Map"/>
    <w:basedOn w:val="Standard"/>
    <w:link w:val="DokumentstrukturZchn"/>
    <w:uiPriority w:val="99"/>
    <w:semiHidden/>
    <w:unhideWhenUsed/>
    <w:rsid w:val="001663EE"/>
    <w:rPr>
      <w:rFonts w:ascii="Tahoma" w:eastAsia="Calibri" w:hAnsi="Tahoma" w:cs="Tahoma"/>
      <w:sz w:val="16"/>
      <w:szCs w:val="16"/>
      <w:lang w:eastAsia="en-US"/>
    </w:rPr>
  </w:style>
  <w:style w:type="character" w:customStyle="1" w:styleId="DokumentstrukturZchn">
    <w:name w:val="Dokumentstruktur Zchn"/>
    <w:basedOn w:val="Absatz-Standardschriftart"/>
    <w:link w:val="Dokumentstruktur"/>
    <w:uiPriority w:val="99"/>
    <w:semiHidden/>
    <w:rsid w:val="001663EE"/>
    <w:rPr>
      <w:rFonts w:ascii="Tahoma" w:eastAsia="Calibri" w:hAnsi="Tahoma" w:cs="Tahoma"/>
      <w:sz w:val="16"/>
      <w:szCs w:val="16"/>
      <w:lang w:eastAsia="en-US"/>
    </w:rPr>
  </w:style>
  <w:style w:type="paragraph" w:styleId="Kopfzeile">
    <w:name w:val="header"/>
    <w:basedOn w:val="Standard"/>
    <w:link w:val="KopfzeileZchn"/>
    <w:unhideWhenUsed/>
    <w:rsid w:val="001663EE"/>
    <w:pPr>
      <w:tabs>
        <w:tab w:val="center" w:pos="4536"/>
        <w:tab w:val="right" w:pos="9072"/>
      </w:tabs>
    </w:pPr>
    <w:rPr>
      <w:rFonts w:eastAsia="Calibri"/>
      <w:szCs w:val="22"/>
      <w:lang w:eastAsia="en-US"/>
    </w:rPr>
  </w:style>
  <w:style w:type="character" w:customStyle="1" w:styleId="KopfzeileZchn">
    <w:name w:val="Kopfzeile Zchn"/>
    <w:basedOn w:val="Absatz-Standardschriftart"/>
    <w:link w:val="Kopfzeile"/>
    <w:uiPriority w:val="20"/>
    <w:rsid w:val="001663EE"/>
    <w:rPr>
      <w:rFonts w:ascii="Segoe UI" w:eastAsia="Calibri" w:hAnsi="Segoe UI"/>
      <w:szCs w:val="22"/>
      <w:lang w:eastAsia="en-US"/>
    </w:rPr>
  </w:style>
  <w:style w:type="paragraph" w:styleId="Fuzeile">
    <w:name w:val="footer"/>
    <w:basedOn w:val="Standard"/>
    <w:link w:val="FuzeileZchn"/>
    <w:uiPriority w:val="20"/>
    <w:unhideWhenUsed/>
    <w:rsid w:val="001663EE"/>
    <w:pPr>
      <w:tabs>
        <w:tab w:val="center" w:pos="4536"/>
        <w:tab w:val="right" w:pos="9072"/>
      </w:tabs>
    </w:pPr>
    <w:rPr>
      <w:rFonts w:eastAsia="Calibri"/>
      <w:sz w:val="16"/>
      <w:szCs w:val="22"/>
      <w:lang w:eastAsia="en-US"/>
    </w:rPr>
  </w:style>
  <w:style w:type="character" w:customStyle="1" w:styleId="FuzeileZchn">
    <w:name w:val="Fußzeile Zchn"/>
    <w:basedOn w:val="Absatz-Standardschriftart"/>
    <w:link w:val="Fuzeile"/>
    <w:uiPriority w:val="20"/>
    <w:rsid w:val="001663EE"/>
    <w:rPr>
      <w:rFonts w:ascii="Segoe UI" w:eastAsia="Calibri" w:hAnsi="Segoe UI"/>
      <w:sz w:val="16"/>
      <w:szCs w:val="22"/>
      <w:lang w:eastAsia="en-US"/>
    </w:rPr>
  </w:style>
  <w:style w:type="paragraph" w:styleId="Sprechblasentext">
    <w:name w:val="Balloon Text"/>
    <w:basedOn w:val="Standard"/>
    <w:link w:val="SprechblasentextZchn"/>
    <w:uiPriority w:val="99"/>
    <w:semiHidden/>
    <w:unhideWhenUsed/>
    <w:rsid w:val="001663EE"/>
    <w:rPr>
      <w:rFonts w:ascii="Tahoma" w:eastAsia="Calibr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1663EE"/>
    <w:rPr>
      <w:rFonts w:ascii="Tahoma" w:eastAsia="Calibri" w:hAnsi="Tahoma" w:cs="Tahoma"/>
      <w:sz w:val="16"/>
      <w:szCs w:val="16"/>
      <w:lang w:eastAsia="en-US"/>
    </w:rPr>
  </w:style>
  <w:style w:type="character" w:styleId="Platzhaltertext">
    <w:name w:val="Placeholder Text"/>
    <w:basedOn w:val="Absatz-Standardschriftart"/>
    <w:uiPriority w:val="99"/>
    <w:semiHidden/>
    <w:rsid w:val="001663EE"/>
    <w:rPr>
      <w:color w:val="808080"/>
    </w:rPr>
  </w:style>
  <w:style w:type="paragraph" w:customStyle="1" w:styleId="Absatz2">
    <w:name w:val="Absatz 2"/>
    <w:basedOn w:val="Absatz1"/>
    <w:qFormat/>
    <w:rsid w:val="001663EE"/>
    <w:pPr>
      <w:ind w:left="425"/>
    </w:pPr>
  </w:style>
  <w:style w:type="paragraph" w:styleId="Titel">
    <w:name w:val="Title"/>
    <w:basedOn w:val="Standard"/>
    <w:next w:val="Standard"/>
    <w:link w:val="TitelZchn"/>
    <w:uiPriority w:val="10"/>
    <w:qFormat/>
    <w:rsid w:val="001663EE"/>
    <w:pPr>
      <w:spacing w:before="480" w:after="240"/>
      <w:outlineLvl w:val="0"/>
    </w:pPr>
    <w:rPr>
      <w:b/>
      <w:spacing w:val="5"/>
      <w:kern w:val="28"/>
      <w:sz w:val="52"/>
      <w:szCs w:val="52"/>
    </w:rPr>
  </w:style>
  <w:style w:type="character" w:customStyle="1" w:styleId="TitelZchn">
    <w:name w:val="Titel Zchn"/>
    <w:basedOn w:val="Absatz-Standardschriftart"/>
    <w:link w:val="Titel"/>
    <w:uiPriority w:val="10"/>
    <w:rsid w:val="001663EE"/>
    <w:rPr>
      <w:rFonts w:ascii="Segoe UI" w:hAnsi="Segoe UI"/>
      <w:b/>
      <w:spacing w:val="5"/>
      <w:kern w:val="28"/>
      <w:sz w:val="52"/>
      <w:szCs w:val="52"/>
    </w:rPr>
  </w:style>
  <w:style w:type="paragraph" w:styleId="Funotentext">
    <w:name w:val="footnote text"/>
    <w:basedOn w:val="Standard"/>
    <w:link w:val="FunotentextZchn"/>
    <w:qFormat/>
    <w:rsid w:val="001663EE"/>
    <w:pPr>
      <w:spacing w:before="40"/>
      <w:ind w:left="425" w:hanging="425"/>
    </w:pPr>
    <w:rPr>
      <w:rFonts w:eastAsia="PMingLiU"/>
      <w:sz w:val="18"/>
      <w:szCs w:val="20"/>
      <w:lang w:eastAsia="zh-TW"/>
    </w:rPr>
  </w:style>
  <w:style w:type="character" w:customStyle="1" w:styleId="FunotentextZchn">
    <w:name w:val="Fußnotentext Zchn"/>
    <w:basedOn w:val="Absatz-Standardschriftart"/>
    <w:link w:val="Funotentext"/>
    <w:uiPriority w:val="3"/>
    <w:qFormat/>
    <w:rsid w:val="001663EE"/>
    <w:rPr>
      <w:rFonts w:ascii="Segoe UI" w:eastAsia="PMingLiU" w:hAnsi="Segoe UI"/>
      <w:sz w:val="18"/>
      <w:lang w:eastAsia="zh-TW"/>
    </w:rPr>
  </w:style>
  <w:style w:type="character" w:styleId="Funotenzeichen">
    <w:name w:val="footnote reference"/>
    <w:basedOn w:val="Absatz-Standardschriftart"/>
    <w:uiPriority w:val="3"/>
    <w:qFormat/>
    <w:rsid w:val="001663EE"/>
    <w:rPr>
      <w:rFonts w:ascii="Segoe UI" w:hAnsi="Segoe UI"/>
      <w:kern w:val="0"/>
      <w:position w:val="0"/>
      <w:sz w:val="20"/>
      <w:szCs w:val="14"/>
      <w:vertAlign w:val="superscript"/>
    </w:rPr>
  </w:style>
  <w:style w:type="paragraph" w:customStyle="1" w:styleId="Beilagentitel">
    <w:name w:val="Beilagentitel"/>
    <w:basedOn w:val="Absatz1"/>
    <w:uiPriority w:val="2"/>
    <w:qFormat/>
    <w:rsid w:val="001663EE"/>
    <w:pPr>
      <w:keepNext/>
      <w:spacing w:before="240"/>
    </w:pPr>
    <w:rPr>
      <w:rFonts w:ascii="Segoe UI Semibold" w:hAnsi="Segoe UI Semibold"/>
    </w:rPr>
  </w:style>
  <w:style w:type="paragraph" w:customStyle="1" w:styleId="Beilage1Punkt">
    <w:name w:val="Beilage_1_Punkt"/>
    <w:basedOn w:val="Absatz1"/>
    <w:qFormat/>
    <w:rsid w:val="001663EE"/>
    <w:pPr>
      <w:numPr>
        <w:numId w:val="425"/>
      </w:numPr>
      <w:tabs>
        <w:tab w:val="clear" w:pos="851"/>
        <w:tab w:val="right" w:pos="9072"/>
      </w:tabs>
      <w:spacing w:before="60"/>
      <w:jc w:val="left"/>
    </w:pPr>
  </w:style>
  <w:style w:type="character" w:styleId="Endnotenzeichen">
    <w:name w:val="endnote reference"/>
    <w:basedOn w:val="Absatz-Standardschriftart"/>
    <w:uiPriority w:val="3"/>
    <w:unhideWhenUsed/>
    <w:rsid w:val="001663EE"/>
    <w:rPr>
      <w:rFonts w:ascii="Segoe UI" w:hAnsi="Segoe UI"/>
      <w:sz w:val="20"/>
      <w:vertAlign w:val="baseline"/>
    </w:rPr>
  </w:style>
  <w:style w:type="paragraph" w:styleId="Endnotentext">
    <w:name w:val="endnote text"/>
    <w:basedOn w:val="Standard"/>
    <w:link w:val="EndnotentextZchn"/>
    <w:uiPriority w:val="3"/>
    <w:unhideWhenUsed/>
    <w:rsid w:val="001663EE"/>
    <w:pPr>
      <w:spacing w:before="60"/>
      <w:ind w:left="425" w:hanging="425"/>
    </w:pPr>
    <w:rPr>
      <w:szCs w:val="20"/>
    </w:rPr>
  </w:style>
  <w:style w:type="character" w:customStyle="1" w:styleId="EndnotentextZchn">
    <w:name w:val="Endnotentext Zchn"/>
    <w:basedOn w:val="Absatz-Standardschriftart"/>
    <w:link w:val="Endnotentext"/>
    <w:uiPriority w:val="3"/>
    <w:rsid w:val="001663EE"/>
    <w:rPr>
      <w:rFonts w:ascii="Segoe UI" w:hAnsi="Segoe UI"/>
    </w:rPr>
  </w:style>
  <w:style w:type="paragraph" w:styleId="StandardWeb">
    <w:name w:val="Normal (Web)"/>
    <w:basedOn w:val="Standard"/>
    <w:uiPriority w:val="99"/>
    <w:unhideWhenUsed/>
    <w:rsid w:val="001663EE"/>
    <w:pPr>
      <w:spacing w:before="100" w:beforeAutospacing="1" w:after="100" w:afterAutospacing="1"/>
    </w:pPr>
  </w:style>
  <w:style w:type="character" w:styleId="Fett">
    <w:name w:val="Strong"/>
    <w:basedOn w:val="Absatz-Standardschriftart"/>
    <w:uiPriority w:val="5"/>
    <w:unhideWhenUsed/>
    <w:qFormat/>
    <w:rsid w:val="001663EE"/>
    <w:rPr>
      <w:b/>
      <w:bCs/>
    </w:rPr>
  </w:style>
  <w:style w:type="paragraph" w:styleId="Textkrper-Einzug2">
    <w:name w:val="Body Text Indent 2"/>
    <w:basedOn w:val="Standard"/>
    <w:link w:val="Textkrper-Einzug2Zchn"/>
    <w:uiPriority w:val="99"/>
    <w:semiHidden/>
    <w:rsid w:val="001663EE"/>
    <w:pPr>
      <w:spacing w:before="120"/>
      <w:ind w:firstLine="284"/>
      <w:jc w:val="both"/>
    </w:pPr>
    <w:rPr>
      <w:lang w:eastAsia="de-DE"/>
    </w:rPr>
  </w:style>
  <w:style w:type="character" w:customStyle="1" w:styleId="Textkrper-Einzug2Zchn">
    <w:name w:val="Textkörper-Einzug 2 Zchn"/>
    <w:basedOn w:val="Absatz-Standardschriftart"/>
    <w:link w:val="Textkrper-Einzug2"/>
    <w:uiPriority w:val="99"/>
    <w:semiHidden/>
    <w:rsid w:val="001663EE"/>
    <w:rPr>
      <w:rFonts w:ascii="Segoe UI" w:hAnsi="Segoe UI"/>
      <w:szCs w:val="24"/>
      <w:lang w:eastAsia="de-DE"/>
    </w:rPr>
  </w:style>
  <w:style w:type="character" w:styleId="Hervorhebung">
    <w:name w:val="Emphasis"/>
    <w:basedOn w:val="Absatz-Standardschriftart"/>
    <w:uiPriority w:val="5"/>
    <w:unhideWhenUsed/>
    <w:qFormat/>
    <w:rsid w:val="001663EE"/>
    <w:rPr>
      <w:i/>
      <w:iCs/>
    </w:rPr>
  </w:style>
  <w:style w:type="paragraph" w:styleId="Textkrper-Zeileneinzug">
    <w:name w:val="Body Text Indent"/>
    <w:basedOn w:val="Standard"/>
    <w:link w:val="Textkrper-ZeileneinzugZchn"/>
    <w:uiPriority w:val="99"/>
    <w:semiHidden/>
    <w:unhideWhenUsed/>
    <w:rsid w:val="001663EE"/>
    <w:pPr>
      <w:spacing w:after="120"/>
      <w:ind w:left="283"/>
    </w:pPr>
  </w:style>
  <w:style w:type="character" w:customStyle="1" w:styleId="Textkrper-ZeileneinzugZchn">
    <w:name w:val="Textkörper-Zeileneinzug Zchn"/>
    <w:basedOn w:val="Absatz-Standardschriftart"/>
    <w:link w:val="Textkrper-Zeileneinzug"/>
    <w:uiPriority w:val="99"/>
    <w:semiHidden/>
    <w:rsid w:val="001663EE"/>
    <w:rPr>
      <w:rFonts w:ascii="Segoe UI" w:hAnsi="Segoe UI"/>
      <w:szCs w:val="24"/>
    </w:rPr>
  </w:style>
  <w:style w:type="paragraph" w:customStyle="1" w:styleId="Aufz123E000H075Am0B">
    <w:name w:val="Aufzä_1.2.3._E000_H075_Am0_B"/>
    <w:basedOn w:val="Absatz1"/>
    <w:uiPriority w:val="1"/>
    <w:qFormat/>
    <w:rsid w:val="001663EE"/>
    <w:pPr>
      <w:numPr>
        <w:numId w:val="426"/>
      </w:numPr>
      <w:spacing w:before="0"/>
    </w:pPr>
  </w:style>
  <w:style w:type="paragraph" w:styleId="Textkrper3">
    <w:name w:val="Body Text 3"/>
    <w:basedOn w:val="Standard"/>
    <w:link w:val="Textkrper3Zchn"/>
    <w:uiPriority w:val="99"/>
    <w:semiHidden/>
    <w:unhideWhenUsed/>
    <w:rsid w:val="001663EE"/>
    <w:pPr>
      <w:spacing w:after="120"/>
    </w:pPr>
    <w:rPr>
      <w:sz w:val="16"/>
      <w:szCs w:val="16"/>
    </w:rPr>
  </w:style>
  <w:style w:type="character" w:customStyle="1" w:styleId="Textkrper3Zchn">
    <w:name w:val="Textkörper 3 Zchn"/>
    <w:basedOn w:val="Absatz-Standardschriftart"/>
    <w:link w:val="Textkrper3"/>
    <w:uiPriority w:val="99"/>
    <w:semiHidden/>
    <w:rsid w:val="001663EE"/>
    <w:rPr>
      <w:rFonts w:ascii="Segoe UI" w:hAnsi="Segoe UI"/>
      <w:sz w:val="16"/>
      <w:szCs w:val="16"/>
    </w:rPr>
  </w:style>
  <w:style w:type="table" w:styleId="Tabellenraster">
    <w:name w:val="Table Grid"/>
    <w:basedOn w:val="NormaleTabelle"/>
    <w:uiPriority w:val="59"/>
    <w:rsid w:val="001663EE"/>
    <w:rPr>
      <w:rFonts w:ascii="Segoe UI" w:hAnsi="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bildungsverzeichnis">
    <w:name w:val="table of figures"/>
    <w:basedOn w:val="Standard"/>
    <w:next w:val="Standard"/>
    <w:uiPriority w:val="99"/>
    <w:semiHidden/>
    <w:unhideWhenUsed/>
    <w:rsid w:val="001663EE"/>
  </w:style>
  <w:style w:type="paragraph" w:styleId="Anrede">
    <w:name w:val="Salutation"/>
    <w:basedOn w:val="Standard"/>
    <w:next w:val="Standard"/>
    <w:link w:val="AnredeZchn"/>
    <w:uiPriority w:val="99"/>
    <w:semiHidden/>
    <w:unhideWhenUsed/>
    <w:rsid w:val="001663EE"/>
  </w:style>
  <w:style w:type="character" w:customStyle="1" w:styleId="AnredeZchn">
    <w:name w:val="Anrede Zchn"/>
    <w:basedOn w:val="Absatz-Standardschriftart"/>
    <w:link w:val="Anrede"/>
    <w:uiPriority w:val="99"/>
    <w:semiHidden/>
    <w:rsid w:val="001663EE"/>
    <w:rPr>
      <w:rFonts w:ascii="Segoe UI" w:hAnsi="Segoe UI"/>
      <w:szCs w:val="24"/>
    </w:rPr>
  </w:style>
  <w:style w:type="paragraph" w:styleId="Beschriftung">
    <w:name w:val="caption"/>
    <w:basedOn w:val="Standard"/>
    <w:next w:val="Standard"/>
    <w:uiPriority w:val="99"/>
    <w:semiHidden/>
    <w:unhideWhenUsed/>
    <w:qFormat/>
    <w:rsid w:val="001663EE"/>
    <w:pPr>
      <w:spacing w:after="200"/>
    </w:pPr>
    <w:rPr>
      <w:rFonts w:ascii="Calibri" w:eastAsia="Calibri" w:hAnsi="Calibri"/>
      <w:b/>
      <w:bCs/>
      <w:color w:val="4F81BD"/>
      <w:sz w:val="18"/>
      <w:szCs w:val="18"/>
      <w:lang w:eastAsia="en-US"/>
    </w:rPr>
  </w:style>
  <w:style w:type="paragraph" w:styleId="Blocktext">
    <w:name w:val="Block Text"/>
    <w:basedOn w:val="Standard"/>
    <w:uiPriority w:val="99"/>
    <w:semiHidden/>
    <w:unhideWhenUsed/>
    <w:rsid w:val="001663EE"/>
    <w:pPr>
      <w:pBdr>
        <w:top w:val="single" w:sz="2" w:space="10" w:color="4F81BD" w:shadow="1"/>
        <w:left w:val="single" w:sz="2" w:space="10" w:color="4F81BD" w:shadow="1"/>
        <w:bottom w:val="single" w:sz="2" w:space="10" w:color="4F81BD" w:shadow="1"/>
        <w:right w:val="single" w:sz="2" w:space="10" w:color="4F81BD" w:shadow="1"/>
      </w:pBdr>
      <w:ind w:left="1152" w:right="1152"/>
    </w:pPr>
    <w:rPr>
      <w:i/>
      <w:iCs/>
      <w:color w:val="4F81BD"/>
    </w:rPr>
  </w:style>
  <w:style w:type="paragraph" w:styleId="Datum">
    <w:name w:val="Date"/>
    <w:basedOn w:val="Standard"/>
    <w:next w:val="Standard"/>
    <w:link w:val="DatumZchn"/>
    <w:uiPriority w:val="99"/>
    <w:semiHidden/>
    <w:unhideWhenUsed/>
    <w:rsid w:val="001663EE"/>
  </w:style>
  <w:style w:type="character" w:customStyle="1" w:styleId="DatumZchn">
    <w:name w:val="Datum Zchn"/>
    <w:basedOn w:val="Absatz-Standardschriftart"/>
    <w:link w:val="Datum"/>
    <w:uiPriority w:val="99"/>
    <w:semiHidden/>
    <w:rsid w:val="001663EE"/>
    <w:rPr>
      <w:rFonts w:ascii="Segoe UI" w:hAnsi="Segoe UI"/>
      <w:szCs w:val="24"/>
    </w:rPr>
  </w:style>
  <w:style w:type="paragraph" w:styleId="E-Mail-Signatur">
    <w:name w:val="E-mail Signature"/>
    <w:basedOn w:val="Standard"/>
    <w:link w:val="E-Mail-SignaturZchn"/>
    <w:uiPriority w:val="99"/>
    <w:semiHidden/>
    <w:unhideWhenUsed/>
    <w:rsid w:val="001663EE"/>
  </w:style>
  <w:style w:type="character" w:customStyle="1" w:styleId="E-Mail-SignaturZchn">
    <w:name w:val="E-Mail-Signatur Zchn"/>
    <w:basedOn w:val="Absatz-Standardschriftart"/>
    <w:link w:val="E-Mail-Signatur"/>
    <w:uiPriority w:val="99"/>
    <w:semiHidden/>
    <w:rsid w:val="001663EE"/>
    <w:rPr>
      <w:rFonts w:ascii="Segoe UI" w:hAnsi="Segoe UI"/>
      <w:szCs w:val="24"/>
    </w:rPr>
  </w:style>
  <w:style w:type="paragraph" w:styleId="Fu-Endnotenberschrift">
    <w:name w:val="Note Heading"/>
    <w:basedOn w:val="Standard"/>
    <w:next w:val="Standard"/>
    <w:link w:val="Fu-EndnotenberschriftZchn"/>
    <w:uiPriority w:val="3"/>
    <w:semiHidden/>
    <w:unhideWhenUsed/>
    <w:rsid w:val="001663EE"/>
  </w:style>
  <w:style w:type="character" w:customStyle="1" w:styleId="Fu-EndnotenberschriftZchn">
    <w:name w:val="Fuß/-Endnotenüberschrift Zchn"/>
    <w:basedOn w:val="Absatz-Standardschriftart"/>
    <w:link w:val="Fu-Endnotenberschrift"/>
    <w:uiPriority w:val="3"/>
    <w:semiHidden/>
    <w:rsid w:val="001663EE"/>
    <w:rPr>
      <w:rFonts w:ascii="Segoe UI" w:hAnsi="Segoe UI"/>
      <w:szCs w:val="24"/>
    </w:rPr>
  </w:style>
  <w:style w:type="paragraph" w:styleId="Gruformel">
    <w:name w:val="Closing"/>
    <w:basedOn w:val="Standard"/>
    <w:link w:val="GruformelZchn"/>
    <w:uiPriority w:val="99"/>
    <w:semiHidden/>
    <w:unhideWhenUsed/>
    <w:rsid w:val="001663EE"/>
    <w:pPr>
      <w:ind w:left="4252"/>
    </w:pPr>
  </w:style>
  <w:style w:type="character" w:customStyle="1" w:styleId="GruformelZchn">
    <w:name w:val="Grußformel Zchn"/>
    <w:basedOn w:val="Absatz-Standardschriftart"/>
    <w:link w:val="Gruformel"/>
    <w:uiPriority w:val="99"/>
    <w:semiHidden/>
    <w:rsid w:val="001663EE"/>
    <w:rPr>
      <w:rFonts w:ascii="Segoe UI" w:hAnsi="Segoe UI"/>
      <w:szCs w:val="24"/>
    </w:rPr>
  </w:style>
  <w:style w:type="paragraph" w:styleId="HTMLAdresse">
    <w:name w:val="HTML Address"/>
    <w:basedOn w:val="Standard"/>
    <w:link w:val="HTMLAdresseZchn"/>
    <w:uiPriority w:val="99"/>
    <w:semiHidden/>
    <w:unhideWhenUsed/>
    <w:rsid w:val="001663EE"/>
    <w:rPr>
      <w:i/>
      <w:iCs/>
    </w:rPr>
  </w:style>
  <w:style w:type="character" w:customStyle="1" w:styleId="HTMLAdresseZchn">
    <w:name w:val="HTML Adresse Zchn"/>
    <w:basedOn w:val="Absatz-Standardschriftart"/>
    <w:link w:val="HTMLAdresse"/>
    <w:uiPriority w:val="99"/>
    <w:semiHidden/>
    <w:rsid w:val="001663EE"/>
    <w:rPr>
      <w:rFonts w:ascii="Segoe UI" w:hAnsi="Segoe UI"/>
      <w:i/>
      <w:iCs/>
      <w:szCs w:val="24"/>
    </w:rPr>
  </w:style>
  <w:style w:type="paragraph" w:styleId="HTMLVorformatiert">
    <w:name w:val="HTML Preformatted"/>
    <w:basedOn w:val="Standard"/>
    <w:link w:val="HTMLVorformatiertZchn"/>
    <w:uiPriority w:val="99"/>
    <w:semiHidden/>
    <w:unhideWhenUsed/>
    <w:rsid w:val="001663EE"/>
    <w:rPr>
      <w:rFonts w:ascii="Consolas" w:hAnsi="Consolas"/>
      <w:szCs w:val="20"/>
    </w:rPr>
  </w:style>
  <w:style w:type="character" w:customStyle="1" w:styleId="HTMLVorformatiertZchn">
    <w:name w:val="HTML Vorformatiert Zchn"/>
    <w:basedOn w:val="Absatz-Standardschriftart"/>
    <w:link w:val="HTMLVorformatiert"/>
    <w:uiPriority w:val="99"/>
    <w:semiHidden/>
    <w:rsid w:val="001663EE"/>
    <w:rPr>
      <w:rFonts w:ascii="Consolas" w:hAnsi="Consolas"/>
    </w:rPr>
  </w:style>
  <w:style w:type="paragraph" w:styleId="Index1">
    <w:name w:val="index 1"/>
    <w:basedOn w:val="Standard"/>
    <w:next w:val="Standard"/>
    <w:autoRedefine/>
    <w:uiPriority w:val="99"/>
    <w:semiHidden/>
    <w:unhideWhenUsed/>
    <w:rsid w:val="001663EE"/>
    <w:pPr>
      <w:ind w:left="220" w:hanging="220"/>
    </w:pPr>
    <w:rPr>
      <w:rFonts w:ascii="Calibri" w:eastAsia="Calibri" w:hAnsi="Calibri"/>
      <w:szCs w:val="22"/>
      <w:lang w:eastAsia="en-US"/>
    </w:rPr>
  </w:style>
  <w:style w:type="paragraph" w:styleId="Index2">
    <w:name w:val="index 2"/>
    <w:basedOn w:val="Standard"/>
    <w:next w:val="Standard"/>
    <w:autoRedefine/>
    <w:uiPriority w:val="99"/>
    <w:semiHidden/>
    <w:unhideWhenUsed/>
    <w:rsid w:val="001663EE"/>
    <w:pPr>
      <w:ind w:left="440" w:hanging="220"/>
    </w:pPr>
  </w:style>
  <w:style w:type="paragraph" w:styleId="Index3">
    <w:name w:val="index 3"/>
    <w:basedOn w:val="Standard"/>
    <w:next w:val="Standard"/>
    <w:autoRedefine/>
    <w:uiPriority w:val="99"/>
    <w:semiHidden/>
    <w:unhideWhenUsed/>
    <w:rsid w:val="001663EE"/>
    <w:pPr>
      <w:ind w:left="660" w:hanging="220"/>
    </w:pPr>
  </w:style>
  <w:style w:type="paragraph" w:styleId="Index4">
    <w:name w:val="index 4"/>
    <w:basedOn w:val="Standard"/>
    <w:next w:val="Standard"/>
    <w:autoRedefine/>
    <w:uiPriority w:val="99"/>
    <w:semiHidden/>
    <w:unhideWhenUsed/>
    <w:rsid w:val="001663EE"/>
    <w:pPr>
      <w:ind w:left="880" w:hanging="220"/>
    </w:pPr>
  </w:style>
  <w:style w:type="paragraph" w:styleId="Index5">
    <w:name w:val="index 5"/>
    <w:basedOn w:val="Standard"/>
    <w:next w:val="Standard"/>
    <w:autoRedefine/>
    <w:uiPriority w:val="99"/>
    <w:semiHidden/>
    <w:unhideWhenUsed/>
    <w:rsid w:val="001663EE"/>
    <w:pPr>
      <w:ind w:left="1100" w:hanging="220"/>
    </w:pPr>
  </w:style>
  <w:style w:type="paragraph" w:styleId="Index6">
    <w:name w:val="index 6"/>
    <w:basedOn w:val="Standard"/>
    <w:next w:val="Standard"/>
    <w:autoRedefine/>
    <w:uiPriority w:val="99"/>
    <w:semiHidden/>
    <w:unhideWhenUsed/>
    <w:rsid w:val="001663EE"/>
    <w:pPr>
      <w:ind w:left="1320" w:hanging="220"/>
    </w:pPr>
  </w:style>
  <w:style w:type="paragraph" w:styleId="Index7">
    <w:name w:val="index 7"/>
    <w:basedOn w:val="Standard"/>
    <w:next w:val="Standard"/>
    <w:autoRedefine/>
    <w:uiPriority w:val="99"/>
    <w:semiHidden/>
    <w:unhideWhenUsed/>
    <w:rsid w:val="001663EE"/>
    <w:pPr>
      <w:ind w:left="1540" w:hanging="220"/>
    </w:pPr>
  </w:style>
  <w:style w:type="paragraph" w:styleId="Index8">
    <w:name w:val="index 8"/>
    <w:basedOn w:val="Standard"/>
    <w:next w:val="Standard"/>
    <w:autoRedefine/>
    <w:uiPriority w:val="99"/>
    <w:semiHidden/>
    <w:unhideWhenUsed/>
    <w:rsid w:val="001663EE"/>
    <w:pPr>
      <w:ind w:left="1760" w:hanging="220"/>
    </w:pPr>
  </w:style>
  <w:style w:type="paragraph" w:styleId="Index9">
    <w:name w:val="index 9"/>
    <w:basedOn w:val="Standard"/>
    <w:next w:val="Standard"/>
    <w:autoRedefine/>
    <w:uiPriority w:val="99"/>
    <w:semiHidden/>
    <w:unhideWhenUsed/>
    <w:rsid w:val="001663EE"/>
    <w:pPr>
      <w:ind w:left="1980" w:hanging="220"/>
    </w:pPr>
  </w:style>
  <w:style w:type="paragraph" w:styleId="Indexberschrift">
    <w:name w:val="index heading"/>
    <w:basedOn w:val="Standard"/>
    <w:next w:val="Index1"/>
    <w:uiPriority w:val="99"/>
    <w:semiHidden/>
    <w:unhideWhenUsed/>
    <w:rsid w:val="001663EE"/>
    <w:rPr>
      <w:rFonts w:ascii="Cambria" w:hAnsi="Cambria"/>
      <w:b/>
      <w:bCs/>
    </w:rPr>
  </w:style>
  <w:style w:type="paragraph" w:styleId="Inhaltsverzeichnisberschrift">
    <w:name w:val="TOC Heading"/>
    <w:basedOn w:val="berschrift1"/>
    <w:next w:val="Standard"/>
    <w:uiPriority w:val="99"/>
    <w:semiHidden/>
    <w:unhideWhenUsed/>
    <w:qFormat/>
    <w:rsid w:val="001663EE"/>
    <w:pPr>
      <w:numPr>
        <w:numId w:val="0"/>
      </w:numPr>
      <w:outlineLvl w:val="9"/>
    </w:pPr>
    <w:rPr>
      <w:b/>
    </w:rPr>
  </w:style>
  <w:style w:type="paragraph" w:styleId="IntensivesZitat">
    <w:name w:val="Intense Quote"/>
    <w:basedOn w:val="Standard"/>
    <w:next w:val="Standard"/>
    <w:link w:val="IntensivesZitatZchn"/>
    <w:uiPriority w:val="99"/>
    <w:semiHidden/>
    <w:unhideWhenUsed/>
    <w:qFormat/>
    <w:rsid w:val="001663EE"/>
    <w:pPr>
      <w:pBdr>
        <w:bottom w:val="single" w:sz="4" w:space="4" w:color="4F81BD"/>
      </w:pBdr>
      <w:spacing w:before="200" w:after="280"/>
      <w:ind w:left="936" w:right="936"/>
    </w:pPr>
    <w:rPr>
      <w:rFonts w:ascii="Calibri" w:eastAsia="Calibri" w:hAnsi="Calibri"/>
      <w:b/>
      <w:bCs/>
      <w:i/>
      <w:iCs/>
      <w:color w:val="4F81BD"/>
      <w:szCs w:val="22"/>
      <w:lang w:eastAsia="en-US"/>
    </w:rPr>
  </w:style>
  <w:style w:type="character" w:customStyle="1" w:styleId="IntensivesZitatZchn">
    <w:name w:val="Intensives Zitat Zchn"/>
    <w:basedOn w:val="Absatz-Standardschriftart"/>
    <w:link w:val="IntensivesZitat"/>
    <w:uiPriority w:val="99"/>
    <w:semiHidden/>
    <w:rsid w:val="001663EE"/>
    <w:rPr>
      <w:rFonts w:eastAsia="Calibri"/>
      <w:b/>
      <w:bCs/>
      <w:i/>
      <w:iCs/>
      <w:color w:val="4F81BD"/>
      <w:szCs w:val="22"/>
      <w:lang w:eastAsia="en-US"/>
    </w:rPr>
  </w:style>
  <w:style w:type="paragraph" w:styleId="Kommentartext">
    <w:name w:val="annotation text"/>
    <w:basedOn w:val="Standard"/>
    <w:link w:val="KommentartextZchn"/>
    <w:uiPriority w:val="99"/>
    <w:semiHidden/>
    <w:unhideWhenUsed/>
    <w:rsid w:val="001663EE"/>
    <w:rPr>
      <w:szCs w:val="20"/>
    </w:rPr>
  </w:style>
  <w:style w:type="character" w:customStyle="1" w:styleId="KommentartextZchn">
    <w:name w:val="Kommentartext Zchn"/>
    <w:basedOn w:val="Absatz-Standardschriftart"/>
    <w:link w:val="Kommentartext"/>
    <w:uiPriority w:val="99"/>
    <w:semiHidden/>
    <w:rsid w:val="001663EE"/>
    <w:rPr>
      <w:rFonts w:ascii="Segoe UI" w:hAnsi="Segoe UI"/>
    </w:rPr>
  </w:style>
  <w:style w:type="paragraph" w:styleId="Kommentarthema">
    <w:name w:val="annotation subject"/>
    <w:basedOn w:val="Kommentartext"/>
    <w:next w:val="Kommentartext"/>
    <w:link w:val="KommentarthemaZchn"/>
    <w:uiPriority w:val="99"/>
    <w:semiHidden/>
    <w:unhideWhenUsed/>
    <w:rsid w:val="001663EE"/>
    <w:rPr>
      <w:b/>
      <w:bCs/>
    </w:rPr>
  </w:style>
  <w:style w:type="character" w:customStyle="1" w:styleId="KommentarthemaZchn">
    <w:name w:val="Kommentarthema Zchn"/>
    <w:basedOn w:val="KommentartextZchn"/>
    <w:link w:val="Kommentarthema"/>
    <w:uiPriority w:val="99"/>
    <w:semiHidden/>
    <w:rsid w:val="001663EE"/>
    <w:rPr>
      <w:rFonts w:ascii="Segoe UI" w:hAnsi="Segoe UI"/>
      <w:b/>
      <w:bCs/>
    </w:rPr>
  </w:style>
  <w:style w:type="paragraph" w:styleId="Liste">
    <w:name w:val="List"/>
    <w:basedOn w:val="Standard"/>
    <w:uiPriority w:val="99"/>
    <w:semiHidden/>
    <w:unhideWhenUsed/>
    <w:rsid w:val="001663EE"/>
    <w:pPr>
      <w:ind w:left="283" w:hanging="283"/>
      <w:contextualSpacing/>
    </w:pPr>
    <w:rPr>
      <w:rFonts w:ascii="Calibri" w:eastAsia="Calibri" w:hAnsi="Calibri"/>
      <w:szCs w:val="22"/>
      <w:lang w:eastAsia="en-US"/>
    </w:rPr>
  </w:style>
  <w:style w:type="paragraph" w:styleId="Liste2">
    <w:name w:val="List 2"/>
    <w:basedOn w:val="Standard"/>
    <w:uiPriority w:val="99"/>
    <w:semiHidden/>
    <w:unhideWhenUsed/>
    <w:rsid w:val="001663EE"/>
    <w:pPr>
      <w:ind w:left="566" w:hanging="283"/>
      <w:contextualSpacing/>
    </w:pPr>
  </w:style>
  <w:style w:type="paragraph" w:styleId="Liste3">
    <w:name w:val="List 3"/>
    <w:basedOn w:val="Standard"/>
    <w:uiPriority w:val="99"/>
    <w:semiHidden/>
    <w:unhideWhenUsed/>
    <w:rsid w:val="001663EE"/>
    <w:pPr>
      <w:ind w:left="849" w:hanging="283"/>
      <w:contextualSpacing/>
    </w:pPr>
  </w:style>
  <w:style w:type="paragraph" w:styleId="Liste4">
    <w:name w:val="List 4"/>
    <w:basedOn w:val="Standard"/>
    <w:uiPriority w:val="99"/>
    <w:semiHidden/>
    <w:unhideWhenUsed/>
    <w:rsid w:val="001663EE"/>
    <w:pPr>
      <w:ind w:left="1132" w:hanging="283"/>
      <w:contextualSpacing/>
    </w:pPr>
  </w:style>
  <w:style w:type="paragraph" w:styleId="Liste5">
    <w:name w:val="List 5"/>
    <w:basedOn w:val="Standard"/>
    <w:uiPriority w:val="99"/>
    <w:semiHidden/>
    <w:unhideWhenUsed/>
    <w:rsid w:val="001663EE"/>
    <w:pPr>
      <w:ind w:left="1415" w:hanging="283"/>
      <w:contextualSpacing/>
    </w:pPr>
  </w:style>
  <w:style w:type="paragraph" w:styleId="Listenabsatz">
    <w:name w:val="List Paragraph"/>
    <w:basedOn w:val="Standard"/>
    <w:uiPriority w:val="99"/>
    <w:semiHidden/>
    <w:unhideWhenUsed/>
    <w:qFormat/>
    <w:rsid w:val="001663EE"/>
    <w:pPr>
      <w:ind w:left="720"/>
      <w:contextualSpacing/>
    </w:pPr>
    <w:rPr>
      <w:rFonts w:ascii="Calibri" w:eastAsia="Calibri" w:hAnsi="Calibri"/>
      <w:szCs w:val="22"/>
      <w:lang w:eastAsia="en-US"/>
    </w:rPr>
  </w:style>
  <w:style w:type="paragraph" w:styleId="Listenfortsetzung">
    <w:name w:val="List Continue"/>
    <w:basedOn w:val="Standard"/>
    <w:uiPriority w:val="99"/>
    <w:semiHidden/>
    <w:unhideWhenUsed/>
    <w:rsid w:val="001663EE"/>
    <w:pPr>
      <w:spacing w:after="120"/>
      <w:ind w:left="283"/>
      <w:contextualSpacing/>
    </w:pPr>
  </w:style>
  <w:style w:type="paragraph" w:styleId="Listenfortsetzung2">
    <w:name w:val="List Continue 2"/>
    <w:basedOn w:val="Standard"/>
    <w:uiPriority w:val="99"/>
    <w:semiHidden/>
    <w:unhideWhenUsed/>
    <w:rsid w:val="001663EE"/>
    <w:pPr>
      <w:spacing w:after="120"/>
      <w:ind w:left="566"/>
      <w:contextualSpacing/>
    </w:pPr>
  </w:style>
  <w:style w:type="paragraph" w:styleId="Listenfortsetzung3">
    <w:name w:val="List Continue 3"/>
    <w:basedOn w:val="Standard"/>
    <w:uiPriority w:val="99"/>
    <w:semiHidden/>
    <w:unhideWhenUsed/>
    <w:rsid w:val="001663EE"/>
    <w:pPr>
      <w:spacing w:after="120"/>
      <w:ind w:left="849"/>
      <w:contextualSpacing/>
    </w:pPr>
  </w:style>
  <w:style w:type="paragraph" w:styleId="Listenfortsetzung4">
    <w:name w:val="List Continue 4"/>
    <w:basedOn w:val="Standard"/>
    <w:uiPriority w:val="99"/>
    <w:semiHidden/>
    <w:unhideWhenUsed/>
    <w:rsid w:val="001663EE"/>
    <w:pPr>
      <w:spacing w:after="120"/>
      <w:ind w:left="1132"/>
      <w:contextualSpacing/>
    </w:pPr>
  </w:style>
  <w:style w:type="paragraph" w:styleId="Listenfortsetzung5">
    <w:name w:val="List Continue 5"/>
    <w:basedOn w:val="Standard"/>
    <w:uiPriority w:val="99"/>
    <w:semiHidden/>
    <w:unhideWhenUsed/>
    <w:rsid w:val="001663EE"/>
    <w:pPr>
      <w:spacing w:after="120"/>
      <w:ind w:left="1415"/>
      <w:contextualSpacing/>
    </w:pPr>
  </w:style>
  <w:style w:type="paragraph" w:styleId="Listennummer">
    <w:name w:val="List Number"/>
    <w:basedOn w:val="Standard"/>
    <w:uiPriority w:val="99"/>
    <w:semiHidden/>
    <w:unhideWhenUsed/>
    <w:rsid w:val="001663EE"/>
    <w:pPr>
      <w:numPr>
        <w:numId w:val="420"/>
      </w:numPr>
      <w:contextualSpacing/>
    </w:pPr>
  </w:style>
  <w:style w:type="paragraph" w:styleId="Listennummer2">
    <w:name w:val="List Number 2"/>
    <w:basedOn w:val="Standard"/>
    <w:uiPriority w:val="99"/>
    <w:semiHidden/>
    <w:unhideWhenUsed/>
    <w:rsid w:val="001663EE"/>
    <w:pPr>
      <w:numPr>
        <w:numId w:val="421"/>
      </w:numPr>
      <w:contextualSpacing/>
    </w:pPr>
  </w:style>
  <w:style w:type="paragraph" w:styleId="Listennummer3">
    <w:name w:val="List Number 3"/>
    <w:basedOn w:val="Standard"/>
    <w:uiPriority w:val="99"/>
    <w:semiHidden/>
    <w:unhideWhenUsed/>
    <w:rsid w:val="001663EE"/>
    <w:pPr>
      <w:numPr>
        <w:numId w:val="422"/>
      </w:numPr>
      <w:contextualSpacing/>
    </w:pPr>
  </w:style>
  <w:style w:type="paragraph" w:styleId="Listennummer4">
    <w:name w:val="List Number 4"/>
    <w:basedOn w:val="Standard"/>
    <w:uiPriority w:val="99"/>
    <w:semiHidden/>
    <w:unhideWhenUsed/>
    <w:rsid w:val="001663EE"/>
    <w:pPr>
      <w:numPr>
        <w:numId w:val="423"/>
      </w:numPr>
      <w:contextualSpacing/>
    </w:pPr>
  </w:style>
  <w:style w:type="paragraph" w:styleId="Listennummer5">
    <w:name w:val="List Number 5"/>
    <w:basedOn w:val="Standard"/>
    <w:uiPriority w:val="99"/>
    <w:semiHidden/>
    <w:unhideWhenUsed/>
    <w:rsid w:val="001663EE"/>
    <w:pPr>
      <w:numPr>
        <w:numId w:val="424"/>
      </w:numPr>
      <w:contextualSpacing/>
    </w:pPr>
  </w:style>
  <w:style w:type="paragraph" w:styleId="Literaturverzeichnis">
    <w:name w:val="Bibliography"/>
    <w:basedOn w:val="Standard"/>
    <w:next w:val="Standard"/>
    <w:uiPriority w:val="99"/>
    <w:semiHidden/>
    <w:unhideWhenUsed/>
    <w:rsid w:val="001663EE"/>
  </w:style>
  <w:style w:type="paragraph" w:styleId="Makrotext">
    <w:name w:val="macro"/>
    <w:link w:val="MakrotextZchn"/>
    <w:uiPriority w:val="99"/>
    <w:semiHidden/>
    <w:unhideWhenUsed/>
    <w:rsid w:val="001663EE"/>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lang w:eastAsia="en-US"/>
    </w:rPr>
  </w:style>
  <w:style w:type="character" w:customStyle="1" w:styleId="MakrotextZchn">
    <w:name w:val="Makrotext Zchn"/>
    <w:basedOn w:val="Absatz-Standardschriftart"/>
    <w:link w:val="Makrotext"/>
    <w:uiPriority w:val="99"/>
    <w:semiHidden/>
    <w:rsid w:val="001663EE"/>
    <w:rPr>
      <w:rFonts w:ascii="Consolas" w:eastAsia="Calibri" w:hAnsi="Consolas"/>
      <w:lang w:eastAsia="en-US"/>
    </w:rPr>
  </w:style>
  <w:style w:type="paragraph" w:styleId="Nachrichtenkopf">
    <w:name w:val="Message Header"/>
    <w:basedOn w:val="Standard"/>
    <w:link w:val="NachrichtenkopfZchn"/>
    <w:uiPriority w:val="99"/>
    <w:semiHidden/>
    <w:unhideWhenUsed/>
    <w:rsid w:val="001663E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NachrichtenkopfZchn">
    <w:name w:val="Nachrichtenkopf Zchn"/>
    <w:basedOn w:val="Absatz-Standardschriftart"/>
    <w:link w:val="Nachrichtenkopf"/>
    <w:uiPriority w:val="99"/>
    <w:semiHidden/>
    <w:rsid w:val="001663EE"/>
    <w:rPr>
      <w:rFonts w:ascii="Cambria" w:hAnsi="Cambria"/>
      <w:szCs w:val="24"/>
      <w:shd w:val="pct20" w:color="auto" w:fill="auto"/>
    </w:rPr>
  </w:style>
  <w:style w:type="paragraph" w:styleId="NurText">
    <w:name w:val="Plain Text"/>
    <w:basedOn w:val="Standard"/>
    <w:link w:val="NurTextZchn"/>
    <w:uiPriority w:val="99"/>
    <w:semiHidden/>
    <w:unhideWhenUsed/>
    <w:rsid w:val="001663EE"/>
    <w:rPr>
      <w:rFonts w:ascii="Consolas" w:hAnsi="Consolas"/>
      <w:sz w:val="21"/>
      <w:szCs w:val="21"/>
    </w:rPr>
  </w:style>
  <w:style w:type="character" w:customStyle="1" w:styleId="NurTextZchn">
    <w:name w:val="Nur Text Zchn"/>
    <w:basedOn w:val="Absatz-Standardschriftart"/>
    <w:link w:val="NurText"/>
    <w:uiPriority w:val="99"/>
    <w:semiHidden/>
    <w:rsid w:val="001663EE"/>
    <w:rPr>
      <w:rFonts w:ascii="Consolas" w:hAnsi="Consolas"/>
      <w:sz w:val="21"/>
      <w:szCs w:val="21"/>
    </w:rPr>
  </w:style>
  <w:style w:type="paragraph" w:styleId="Rechtsgrundlagenverzeichnis">
    <w:name w:val="table of authorities"/>
    <w:basedOn w:val="Standard"/>
    <w:next w:val="Standard"/>
    <w:uiPriority w:val="99"/>
    <w:semiHidden/>
    <w:unhideWhenUsed/>
    <w:rsid w:val="001663EE"/>
    <w:pPr>
      <w:ind w:left="220" w:hanging="220"/>
    </w:pPr>
  </w:style>
  <w:style w:type="paragraph" w:styleId="RGV-berschrift">
    <w:name w:val="toa heading"/>
    <w:basedOn w:val="Standard"/>
    <w:next w:val="Standard"/>
    <w:uiPriority w:val="99"/>
    <w:semiHidden/>
    <w:unhideWhenUsed/>
    <w:rsid w:val="001663EE"/>
    <w:pPr>
      <w:spacing w:before="120"/>
    </w:pPr>
    <w:rPr>
      <w:rFonts w:ascii="Cambria" w:hAnsi="Cambria"/>
      <w:b/>
      <w:bCs/>
    </w:rPr>
  </w:style>
  <w:style w:type="paragraph" w:styleId="Standardeinzug">
    <w:name w:val="Normal Indent"/>
    <w:basedOn w:val="Standard"/>
    <w:uiPriority w:val="99"/>
    <w:semiHidden/>
    <w:unhideWhenUsed/>
    <w:rsid w:val="001663EE"/>
    <w:pPr>
      <w:ind w:left="708"/>
    </w:pPr>
    <w:rPr>
      <w:rFonts w:ascii="Calibri" w:eastAsia="Calibri" w:hAnsi="Calibri"/>
      <w:szCs w:val="22"/>
      <w:lang w:eastAsia="en-US"/>
    </w:rPr>
  </w:style>
  <w:style w:type="paragraph" w:styleId="Textkrper">
    <w:name w:val="Body Text"/>
    <w:basedOn w:val="Standard"/>
    <w:link w:val="TextkrperZchn"/>
    <w:uiPriority w:val="99"/>
    <w:semiHidden/>
    <w:unhideWhenUsed/>
    <w:rsid w:val="001663EE"/>
    <w:pPr>
      <w:spacing w:after="120"/>
    </w:pPr>
    <w:rPr>
      <w:rFonts w:eastAsia="Calibri"/>
      <w:szCs w:val="22"/>
      <w:lang w:eastAsia="en-US"/>
    </w:rPr>
  </w:style>
  <w:style w:type="character" w:customStyle="1" w:styleId="TextkrperZchn">
    <w:name w:val="Textkörper Zchn"/>
    <w:basedOn w:val="Absatz-Standardschriftart"/>
    <w:link w:val="Textkrper"/>
    <w:uiPriority w:val="99"/>
    <w:semiHidden/>
    <w:rsid w:val="001663EE"/>
    <w:rPr>
      <w:rFonts w:ascii="Segoe UI" w:eastAsia="Calibri" w:hAnsi="Segoe UI"/>
      <w:szCs w:val="22"/>
      <w:lang w:eastAsia="en-US"/>
    </w:rPr>
  </w:style>
  <w:style w:type="paragraph" w:styleId="Textkrper2">
    <w:name w:val="Body Text 2"/>
    <w:basedOn w:val="Standard"/>
    <w:link w:val="Textkrper2Zchn"/>
    <w:uiPriority w:val="99"/>
    <w:semiHidden/>
    <w:unhideWhenUsed/>
    <w:rsid w:val="001663EE"/>
    <w:pPr>
      <w:spacing w:after="120" w:line="480" w:lineRule="auto"/>
    </w:pPr>
  </w:style>
  <w:style w:type="character" w:customStyle="1" w:styleId="Textkrper2Zchn">
    <w:name w:val="Textkörper 2 Zchn"/>
    <w:basedOn w:val="Absatz-Standardschriftart"/>
    <w:link w:val="Textkrper2"/>
    <w:uiPriority w:val="99"/>
    <w:semiHidden/>
    <w:rsid w:val="001663EE"/>
    <w:rPr>
      <w:rFonts w:ascii="Segoe UI" w:hAnsi="Segoe UI"/>
      <w:szCs w:val="24"/>
    </w:rPr>
  </w:style>
  <w:style w:type="paragraph" w:styleId="Textkrper-Einzug3">
    <w:name w:val="Body Text Indent 3"/>
    <w:basedOn w:val="Standard"/>
    <w:link w:val="Textkrper-Einzug3Zchn"/>
    <w:uiPriority w:val="99"/>
    <w:semiHidden/>
    <w:unhideWhenUsed/>
    <w:rsid w:val="001663EE"/>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1663EE"/>
    <w:rPr>
      <w:rFonts w:ascii="Segoe UI" w:hAnsi="Segoe UI"/>
      <w:sz w:val="16"/>
      <w:szCs w:val="16"/>
    </w:rPr>
  </w:style>
  <w:style w:type="paragraph" w:styleId="Textkrper-Erstzeileneinzug">
    <w:name w:val="Body Text First Indent"/>
    <w:basedOn w:val="Textkrper"/>
    <w:link w:val="Textkrper-ErstzeileneinzugZchn"/>
    <w:uiPriority w:val="99"/>
    <w:semiHidden/>
    <w:unhideWhenUsed/>
    <w:rsid w:val="001663EE"/>
    <w:pPr>
      <w:spacing w:after="0"/>
      <w:ind w:firstLine="360"/>
    </w:pPr>
  </w:style>
  <w:style w:type="character" w:customStyle="1" w:styleId="Textkrper-ErstzeileneinzugZchn">
    <w:name w:val="Textkörper-Erstzeileneinzug Zchn"/>
    <w:basedOn w:val="TextkrperZchn"/>
    <w:link w:val="Textkrper-Erstzeileneinzug"/>
    <w:uiPriority w:val="99"/>
    <w:semiHidden/>
    <w:rsid w:val="001663EE"/>
    <w:rPr>
      <w:rFonts w:ascii="Segoe UI" w:eastAsia="Calibri" w:hAnsi="Segoe UI"/>
      <w:szCs w:val="22"/>
      <w:lang w:eastAsia="en-US"/>
    </w:rPr>
  </w:style>
  <w:style w:type="paragraph" w:styleId="Textkrper-Erstzeileneinzug2">
    <w:name w:val="Body Text First Indent 2"/>
    <w:basedOn w:val="Textkrper-Zeileneinzug"/>
    <w:link w:val="Textkrper-Erstzeileneinzug2Zchn"/>
    <w:uiPriority w:val="99"/>
    <w:semiHidden/>
    <w:unhideWhenUsed/>
    <w:rsid w:val="001663EE"/>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663EE"/>
    <w:rPr>
      <w:rFonts w:ascii="Segoe UI" w:hAnsi="Segoe UI"/>
      <w:szCs w:val="24"/>
    </w:rPr>
  </w:style>
  <w:style w:type="paragraph" w:styleId="Umschlagabsenderadresse">
    <w:name w:val="envelope return"/>
    <w:basedOn w:val="Standard"/>
    <w:uiPriority w:val="99"/>
    <w:semiHidden/>
    <w:unhideWhenUsed/>
    <w:rsid w:val="001663EE"/>
    <w:rPr>
      <w:rFonts w:ascii="Cambria" w:hAnsi="Cambria"/>
      <w:szCs w:val="20"/>
    </w:rPr>
  </w:style>
  <w:style w:type="paragraph" w:styleId="Umschlagadresse">
    <w:name w:val="envelope address"/>
    <w:basedOn w:val="Standard"/>
    <w:uiPriority w:val="99"/>
    <w:semiHidden/>
    <w:unhideWhenUsed/>
    <w:rsid w:val="001663EE"/>
    <w:pPr>
      <w:framePr w:w="4320" w:h="2160" w:hRule="exact" w:hSpace="141" w:wrap="auto" w:hAnchor="page" w:xAlign="center" w:yAlign="bottom"/>
      <w:ind w:left="1"/>
    </w:pPr>
    <w:rPr>
      <w:rFonts w:ascii="Cambria" w:hAnsi="Cambria"/>
      <w:lang w:eastAsia="en-US"/>
    </w:rPr>
  </w:style>
  <w:style w:type="paragraph" w:styleId="Unterschrift">
    <w:name w:val="Signature"/>
    <w:basedOn w:val="Standard"/>
    <w:link w:val="UnterschriftZchn"/>
    <w:uiPriority w:val="99"/>
    <w:semiHidden/>
    <w:unhideWhenUsed/>
    <w:rsid w:val="001663EE"/>
    <w:pPr>
      <w:ind w:left="4252"/>
    </w:pPr>
  </w:style>
  <w:style w:type="character" w:customStyle="1" w:styleId="UnterschriftZchn">
    <w:name w:val="Unterschrift Zchn"/>
    <w:basedOn w:val="Absatz-Standardschriftart"/>
    <w:link w:val="Unterschrift"/>
    <w:uiPriority w:val="99"/>
    <w:semiHidden/>
    <w:rsid w:val="001663EE"/>
    <w:rPr>
      <w:rFonts w:ascii="Segoe UI" w:hAnsi="Segoe UI"/>
      <w:szCs w:val="24"/>
    </w:rPr>
  </w:style>
  <w:style w:type="paragraph" w:styleId="Untertitel">
    <w:name w:val="Subtitle"/>
    <w:basedOn w:val="Standard"/>
    <w:next w:val="Standard"/>
    <w:link w:val="UntertitelZchn"/>
    <w:uiPriority w:val="11"/>
    <w:qFormat/>
    <w:rsid w:val="001663EE"/>
    <w:pPr>
      <w:numPr>
        <w:ilvl w:val="1"/>
      </w:numPr>
      <w:spacing w:before="480"/>
      <w:jc w:val="center"/>
    </w:pPr>
    <w:rPr>
      <w:rFonts w:ascii="Segoe UI Semibold" w:hAnsi="Segoe UI Semibold"/>
      <w:iCs/>
      <w:sz w:val="28"/>
      <w:lang w:eastAsia="en-US"/>
    </w:rPr>
  </w:style>
  <w:style w:type="character" w:customStyle="1" w:styleId="UntertitelZchn">
    <w:name w:val="Untertitel Zchn"/>
    <w:basedOn w:val="Absatz-Standardschriftart"/>
    <w:link w:val="Untertitel"/>
    <w:uiPriority w:val="11"/>
    <w:rsid w:val="001663EE"/>
    <w:rPr>
      <w:rFonts w:ascii="Segoe UI Semibold" w:hAnsi="Segoe UI Semibold"/>
      <w:iCs/>
      <w:sz w:val="28"/>
      <w:szCs w:val="24"/>
      <w:lang w:eastAsia="en-US"/>
    </w:rPr>
  </w:style>
  <w:style w:type="paragraph" w:styleId="Verzeichnis1">
    <w:name w:val="toc 1"/>
    <w:basedOn w:val="Standard"/>
    <w:next w:val="Standard"/>
    <w:autoRedefine/>
    <w:uiPriority w:val="39"/>
    <w:rsid w:val="001663EE"/>
    <w:pPr>
      <w:tabs>
        <w:tab w:val="left" w:pos="567"/>
        <w:tab w:val="right" w:leader="underscore" w:pos="9060"/>
      </w:tabs>
      <w:spacing w:before="120"/>
      <w:ind w:left="567" w:hanging="567"/>
    </w:pPr>
    <w:rPr>
      <w:rFonts w:ascii="Segoe UI Semibold" w:eastAsia="Calibri" w:hAnsi="Segoe UI Semibold"/>
      <w:bCs/>
      <w:iCs/>
      <w:lang w:eastAsia="en-US"/>
    </w:rPr>
  </w:style>
  <w:style w:type="paragraph" w:styleId="Verzeichnis2">
    <w:name w:val="toc 2"/>
    <w:basedOn w:val="Standard"/>
    <w:next w:val="Standard"/>
    <w:autoRedefine/>
    <w:uiPriority w:val="39"/>
    <w:rsid w:val="001663EE"/>
    <w:pPr>
      <w:tabs>
        <w:tab w:val="left" w:pos="851"/>
        <w:tab w:val="right" w:leader="underscore" w:pos="9060"/>
      </w:tabs>
      <w:spacing w:before="120"/>
      <w:ind w:left="851" w:hanging="567"/>
    </w:pPr>
    <w:rPr>
      <w:rFonts w:ascii="Segoe UI Semibold" w:eastAsia="Calibri" w:hAnsi="Segoe UI Semibold"/>
      <w:bCs/>
      <w:szCs w:val="22"/>
      <w:lang w:eastAsia="en-US"/>
    </w:rPr>
  </w:style>
  <w:style w:type="paragraph" w:styleId="Verzeichnis3">
    <w:name w:val="toc 3"/>
    <w:basedOn w:val="Standard"/>
    <w:next w:val="Standard"/>
    <w:autoRedefine/>
    <w:uiPriority w:val="39"/>
    <w:rsid w:val="001663EE"/>
    <w:pPr>
      <w:tabs>
        <w:tab w:val="left" w:pos="1276"/>
        <w:tab w:val="right" w:leader="underscore" w:pos="9060"/>
      </w:tabs>
      <w:ind w:left="1276" w:hanging="709"/>
    </w:pPr>
    <w:rPr>
      <w:rFonts w:eastAsia="Calibri"/>
      <w:szCs w:val="20"/>
      <w:lang w:eastAsia="en-US"/>
    </w:rPr>
  </w:style>
  <w:style w:type="paragraph" w:styleId="Verzeichnis4">
    <w:name w:val="toc 4"/>
    <w:basedOn w:val="Standard"/>
    <w:next w:val="Standard"/>
    <w:autoRedefine/>
    <w:uiPriority w:val="39"/>
    <w:rsid w:val="001663EE"/>
    <w:pPr>
      <w:tabs>
        <w:tab w:val="right" w:leader="underscore" w:pos="9060"/>
      </w:tabs>
      <w:ind w:left="851"/>
    </w:pPr>
    <w:rPr>
      <w:rFonts w:eastAsia="Calibri"/>
      <w:szCs w:val="20"/>
      <w:lang w:eastAsia="en-US"/>
    </w:rPr>
  </w:style>
  <w:style w:type="paragraph" w:styleId="Verzeichnis5">
    <w:name w:val="toc 5"/>
    <w:basedOn w:val="Standard"/>
    <w:next w:val="Standard"/>
    <w:autoRedefine/>
    <w:uiPriority w:val="39"/>
    <w:semiHidden/>
    <w:rsid w:val="001663EE"/>
    <w:pPr>
      <w:ind w:left="880"/>
    </w:pPr>
    <w:rPr>
      <w:rFonts w:eastAsia="Calibri"/>
      <w:szCs w:val="20"/>
      <w:lang w:eastAsia="en-US"/>
    </w:rPr>
  </w:style>
  <w:style w:type="paragraph" w:styleId="Verzeichnis6">
    <w:name w:val="toc 6"/>
    <w:basedOn w:val="Standard"/>
    <w:next w:val="Standard"/>
    <w:autoRedefine/>
    <w:uiPriority w:val="39"/>
    <w:semiHidden/>
    <w:rsid w:val="001663EE"/>
    <w:pPr>
      <w:ind w:left="1100"/>
    </w:pPr>
    <w:rPr>
      <w:rFonts w:eastAsia="Calibri"/>
      <w:szCs w:val="20"/>
      <w:lang w:eastAsia="en-US"/>
    </w:rPr>
  </w:style>
  <w:style w:type="paragraph" w:styleId="Verzeichnis7">
    <w:name w:val="toc 7"/>
    <w:basedOn w:val="Standard"/>
    <w:next w:val="Standard"/>
    <w:autoRedefine/>
    <w:uiPriority w:val="39"/>
    <w:semiHidden/>
    <w:rsid w:val="001663EE"/>
    <w:pPr>
      <w:ind w:left="1320"/>
    </w:pPr>
    <w:rPr>
      <w:rFonts w:eastAsia="Calibri"/>
      <w:szCs w:val="20"/>
      <w:lang w:eastAsia="en-US"/>
    </w:rPr>
  </w:style>
  <w:style w:type="paragraph" w:styleId="Verzeichnis8">
    <w:name w:val="toc 8"/>
    <w:basedOn w:val="Standard"/>
    <w:next w:val="Standard"/>
    <w:autoRedefine/>
    <w:uiPriority w:val="39"/>
    <w:semiHidden/>
    <w:rsid w:val="001663EE"/>
    <w:pPr>
      <w:ind w:left="1540"/>
    </w:pPr>
    <w:rPr>
      <w:rFonts w:eastAsia="Calibri"/>
      <w:szCs w:val="20"/>
      <w:lang w:eastAsia="en-US"/>
    </w:rPr>
  </w:style>
  <w:style w:type="paragraph" w:styleId="Verzeichnis9">
    <w:name w:val="toc 9"/>
    <w:basedOn w:val="Standard"/>
    <w:next w:val="Standard"/>
    <w:autoRedefine/>
    <w:uiPriority w:val="39"/>
    <w:semiHidden/>
    <w:rsid w:val="001663EE"/>
    <w:pPr>
      <w:ind w:left="1760"/>
    </w:pPr>
    <w:rPr>
      <w:rFonts w:eastAsia="Calibri"/>
      <w:szCs w:val="20"/>
      <w:lang w:eastAsia="en-US"/>
    </w:rPr>
  </w:style>
  <w:style w:type="character" w:styleId="Zeilennummer">
    <w:name w:val="line number"/>
    <w:basedOn w:val="Absatz-Standardschriftart"/>
    <w:uiPriority w:val="99"/>
    <w:semiHidden/>
    <w:unhideWhenUsed/>
    <w:rsid w:val="001663EE"/>
  </w:style>
  <w:style w:type="paragraph" w:customStyle="1" w:styleId="Fusszeilequer">
    <w:name w:val="Fusszeile_quer"/>
    <w:basedOn w:val="Fuzeile"/>
    <w:uiPriority w:val="20"/>
    <w:qFormat/>
    <w:rsid w:val="001663EE"/>
    <w:pPr>
      <w:tabs>
        <w:tab w:val="clear" w:pos="4536"/>
        <w:tab w:val="clear" w:pos="9072"/>
        <w:tab w:val="center" w:pos="7286"/>
        <w:tab w:val="right" w:pos="14572"/>
      </w:tabs>
    </w:pPr>
    <w:rPr>
      <w:szCs w:val="16"/>
    </w:rPr>
  </w:style>
  <w:style w:type="paragraph" w:customStyle="1" w:styleId="Absatz10">
    <w:name w:val="Absatz 1_¦"/>
    <w:basedOn w:val="Absatz1"/>
    <w:qFormat/>
    <w:rsid w:val="001663EE"/>
    <w:pPr>
      <w:pBdr>
        <w:top w:val="single" w:sz="2" w:space="2" w:color="EE0000"/>
        <w:left w:val="single" w:sz="2" w:space="4" w:color="EE0000"/>
        <w:bottom w:val="single" w:sz="2" w:space="4" w:color="EE0000"/>
        <w:right w:val="single" w:sz="2" w:space="4" w:color="EE0000"/>
      </w:pBdr>
      <w:shd w:val="clear" w:color="auto" w:fill="F2F2F2" w:themeFill="background1" w:themeFillShade="F2"/>
      <w:ind w:left="425" w:right="425"/>
    </w:pPr>
  </w:style>
  <w:style w:type="character" w:styleId="BesuchterLink">
    <w:name w:val="FollowedHyperlink"/>
    <w:basedOn w:val="Absatz-Standardschriftart"/>
    <w:uiPriority w:val="99"/>
    <w:semiHidden/>
    <w:unhideWhenUsed/>
    <w:rsid w:val="001663EE"/>
    <w:rPr>
      <w:color w:val="800080" w:themeColor="followedHyperlink"/>
      <w:u w:val="single"/>
    </w:rPr>
  </w:style>
  <w:style w:type="paragraph" w:customStyle="1" w:styleId="Aufz123E000H075Am3B">
    <w:name w:val="Aufzä_1.2.3._E000_H075_Am3_B"/>
    <w:basedOn w:val="Absatz1"/>
    <w:uiPriority w:val="1"/>
    <w:qFormat/>
    <w:rsid w:val="001C33EF"/>
    <w:pPr>
      <w:numPr>
        <w:numId w:val="442"/>
      </w:numPr>
      <w:spacing w:before="60"/>
    </w:pPr>
  </w:style>
  <w:style w:type="character" w:styleId="HTMLZitat">
    <w:name w:val="HTML Cite"/>
    <w:basedOn w:val="Absatz-Standardschriftart"/>
    <w:uiPriority w:val="99"/>
    <w:semiHidden/>
    <w:unhideWhenUsed/>
    <w:rsid w:val="001663EE"/>
    <w:rPr>
      <w:i/>
      <w:iCs/>
    </w:rPr>
  </w:style>
  <w:style w:type="paragraph" w:customStyle="1" w:styleId="Bibelzitat">
    <w:name w:val="Bibelzitat"/>
    <w:basedOn w:val="Absatz1"/>
    <w:link w:val="BibelzitatZchn"/>
    <w:uiPriority w:val="4"/>
    <w:qFormat/>
    <w:rsid w:val="001663EE"/>
    <w:pPr>
      <w:tabs>
        <w:tab w:val="right" w:pos="8647"/>
      </w:tabs>
      <w:ind w:left="425" w:hanging="340"/>
      <w:contextualSpacing/>
    </w:pPr>
    <w:rPr>
      <w:i/>
    </w:rPr>
  </w:style>
  <w:style w:type="character" w:customStyle="1" w:styleId="BibelzitatZchn">
    <w:name w:val="Bibelzitat Zchn"/>
    <w:basedOn w:val="Absatz1Zchn"/>
    <w:link w:val="Bibelzitat"/>
    <w:uiPriority w:val="4"/>
    <w:rsid w:val="001663EE"/>
    <w:rPr>
      <w:rFonts w:ascii="Segoe UI" w:eastAsia="PMingLiU" w:hAnsi="Segoe UI"/>
      <w:i/>
      <w:szCs w:val="24"/>
      <w:lang w:eastAsia="zh-TW"/>
    </w:rPr>
  </w:style>
  <w:style w:type="paragraph" w:customStyle="1" w:styleId="Bauobjekt">
    <w:name w:val="Bauobjekt"/>
    <w:basedOn w:val="Standard"/>
    <w:uiPriority w:val="99"/>
    <w:semiHidden/>
    <w:unhideWhenUsed/>
    <w:qFormat/>
    <w:rsid w:val="001663EE"/>
    <w:pPr>
      <w:tabs>
        <w:tab w:val="left" w:pos="2438"/>
      </w:tabs>
      <w:spacing w:before="960"/>
    </w:pPr>
    <w:rPr>
      <w:rFonts w:ascii="Segoe UI Semibold" w:hAnsi="Segoe UI Semibold"/>
      <w:caps/>
      <w:szCs w:val="20"/>
      <w:lang w:val="de-DE" w:eastAsia="de-DE"/>
    </w:rPr>
  </w:style>
  <w:style w:type="paragraph" w:customStyle="1" w:styleId="Bauherr">
    <w:name w:val="Bauherr"/>
    <w:basedOn w:val="Standard"/>
    <w:uiPriority w:val="99"/>
    <w:semiHidden/>
    <w:unhideWhenUsed/>
    <w:qFormat/>
    <w:rsid w:val="001663EE"/>
    <w:pPr>
      <w:tabs>
        <w:tab w:val="left" w:pos="2268"/>
        <w:tab w:val="left" w:pos="2835"/>
      </w:tabs>
      <w:spacing w:before="240" w:after="240"/>
    </w:pPr>
    <w:rPr>
      <w:rFonts w:ascii="Segoe UI Semibold" w:hAnsi="Segoe UI Semibold"/>
      <w:caps/>
      <w:szCs w:val="20"/>
      <w:lang w:val="de-DE" w:eastAsia="de-DE"/>
    </w:rPr>
  </w:style>
  <w:style w:type="paragraph" w:customStyle="1" w:styleId="Trennlinie">
    <w:name w:val="Trennlinie"/>
    <w:basedOn w:val="Standard"/>
    <w:uiPriority w:val="99"/>
    <w:semiHidden/>
    <w:unhideWhenUsed/>
    <w:qFormat/>
    <w:rsid w:val="001663EE"/>
    <w:pPr>
      <w:pBdr>
        <w:bottom w:val="single" w:sz="12" w:space="1" w:color="auto"/>
      </w:pBdr>
      <w:tabs>
        <w:tab w:val="left" w:pos="9923"/>
      </w:tabs>
      <w:spacing w:before="180" w:after="300" w:line="120" w:lineRule="exact"/>
    </w:pPr>
    <w:rPr>
      <w:szCs w:val="20"/>
      <w:u w:val="single"/>
      <w:lang w:val="de-DE" w:eastAsia="de-DE"/>
    </w:rPr>
  </w:style>
  <w:style w:type="paragraph" w:customStyle="1" w:styleId="Arbeiten">
    <w:name w:val="Arbeiten"/>
    <w:basedOn w:val="Standard"/>
    <w:uiPriority w:val="99"/>
    <w:semiHidden/>
    <w:unhideWhenUsed/>
    <w:qFormat/>
    <w:rsid w:val="001663EE"/>
    <w:pPr>
      <w:tabs>
        <w:tab w:val="left" w:pos="2268"/>
        <w:tab w:val="left" w:pos="2835"/>
        <w:tab w:val="left" w:pos="3799"/>
      </w:tabs>
    </w:pPr>
    <w:rPr>
      <w:rFonts w:ascii="Segoe UI Semibold" w:hAnsi="Segoe UI Semibold"/>
      <w:caps/>
      <w:szCs w:val="20"/>
      <w:lang w:val="de-DE" w:eastAsia="de-DE"/>
    </w:rPr>
  </w:style>
  <w:style w:type="paragraph" w:customStyle="1" w:styleId="Trennlinie1">
    <w:name w:val="Trennlinie_1"/>
    <w:basedOn w:val="Standard"/>
    <w:uiPriority w:val="99"/>
    <w:semiHidden/>
    <w:unhideWhenUsed/>
    <w:qFormat/>
    <w:rsid w:val="001663EE"/>
    <w:pPr>
      <w:pBdr>
        <w:bottom w:val="single" w:sz="12" w:space="1" w:color="auto"/>
      </w:pBdr>
      <w:tabs>
        <w:tab w:val="left" w:pos="9923"/>
      </w:tabs>
      <w:spacing w:before="300" w:after="300" w:line="120" w:lineRule="exact"/>
    </w:pPr>
    <w:rPr>
      <w:rFonts w:ascii="Calibri" w:hAnsi="Calibri"/>
      <w:szCs w:val="20"/>
      <w:u w:val="single"/>
      <w:lang w:val="de-DE" w:eastAsia="de-DE"/>
    </w:rPr>
  </w:style>
  <w:style w:type="paragraph" w:customStyle="1" w:styleId="Trennlinie2">
    <w:name w:val="Trennlinie_2"/>
    <w:basedOn w:val="Trennlinie1"/>
    <w:uiPriority w:val="99"/>
    <w:semiHidden/>
    <w:unhideWhenUsed/>
    <w:qFormat/>
    <w:rsid w:val="001663EE"/>
    <w:pPr>
      <w:spacing w:before="120"/>
    </w:pPr>
  </w:style>
  <w:style w:type="character" w:styleId="SchwacheHervorhebung">
    <w:name w:val="Subtle Emphasis"/>
    <w:basedOn w:val="Absatz-Standardschriftart"/>
    <w:uiPriority w:val="99"/>
    <w:semiHidden/>
    <w:unhideWhenUsed/>
    <w:qFormat/>
    <w:rsid w:val="001663EE"/>
    <w:rPr>
      <w:rFonts w:cs="Times New Roman"/>
      <w:i/>
      <w:iCs/>
      <w:color w:val="808080"/>
    </w:rPr>
  </w:style>
  <w:style w:type="table" w:styleId="HelleSchattierung-Akzent3">
    <w:name w:val="Light Shading Accent 3"/>
    <w:basedOn w:val="NormaleTabelle"/>
    <w:uiPriority w:val="99"/>
    <w:rsid w:val="001663EE"/>
    <w:rPr>
      <w:color w:val="76923C"/>
      <w:lang w:val="en-US" w:eastAsia="en-US"/>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character" w:styleId="HTMLAkronym">
    <w:name w:val="HTML Acronym"/>
    <w:basedOn w:val="Absatz-Standardschriftart"/>
    <w:uiPriority w:val="99"/>
    <w:semiHidden/>
    <w:rsid w:val="001663EE"/>
    <w:rPr>
      <w:rFonts w:cs="Times New Roman"/>
    </w:rPr>
  </w:style>
  <w:style w:type="character" w:styleId="HTMLDefinition">
    <w:name w:val="HTML Definition"/>
    <w:basedOn w:val="Absatz-Standardschriftart"/>
    <w:uiPriority w:val="99"/>
    <w:semiHidden/>
    <w:rsid w:val="001663EE"/>
    <w:rPr>
      <w:rFonts w:cs="Times New Roman"/>
      <w:i/>
      <w:iCs/>
    </w:rPr>
  </w:style>
  <w:style w:type="paragraph" w:styleId="Zitat">
    <w:name w:val="Quote"/>
    <w:basedOn w:val="Standard"/>
    <w:next w:val="Standard"/>
    <w:link w:val="ZitatZchn"/>
    <w:uiPriority w:val="4"/>
    <w:unhideWhenUsed/>
    <w:qFormat/>
    <w:rsid w:val="001663EE"/>
    <w:pPr>
      <w:tabs>
        <w:tab w:val="right" w:pos="8647"/>
      </w:tabs>
      <w:spacing w:before="180" w:after="120"/>
      <w:ind w:left="425" w:right="425"/>
      <w:jc w:val="both"/>
    </w:pPr>
    <w:rPr>
      <w:i/>
      <w:iCs/>
    </w:rPr>
  </w:style>
  <w:style w:type="character" w:customStyle="1" w:styleId="ZitatZchn">
    <w:name w:val="Zitat Zchn"/>
    <w:basedOn w:val="Absatz-Standardschriftart"/>
    <w:link w:val="Zitat"/>
    <w:uiPriority w:val="4"/>
    <w:rsid w:val="001663EE"/>
    <w:rPr>
      <w:rFonts w:ascii="Segoe UI" w:hAnsi="Segoe UI"/>
      <w:i/>
      <w:iCs/>
      <w:szCs w:val="24"/>
    </w:rPr>
  </w:style>
  <w:style w:type="paragraph" w:customStyle="1" w:styleId="Untertitel2">
    <w:name w:val="Untertitel_2"/>
    <w:basedOn w:val="Untertitel"/>
    <w:uiPriority w:val="12"/>
    <w:qFormat/>
    <w:rsid w:val="001663EE"/>
    <w:rPr>
      <w:rFonts w:eastAsiaTheme="majorEastAsia" w:cstheme="majorBidi"/>
      <w:szCs w:val="28"/>
    </w:rPr>
  </w:style>
  <w:style w:type="paragraph" w:customStyle="1" w:styleId="Absatz3">
    <w:name w:val="Absatz 3"/>
    <w:basedOn w:val="Absatz2"/>
    <w:qFormat/>
    <w:rsid w:val="001663EE"/>
    <w:pPr>
      <w:ind w:left="851"/>
    </w:pPr>
  </w:style>
  <w:style w:type="paragraph" w:customStyle="1" w:styleId="Aufz123E000H075Am6B">
    <w:name w:val="Aufzä_1.2.3._E000_H075_Am6_B"/>
    <w:basedOn w:val="Standard"/>
    <w:uiPriority w:val="1"/>
    <w:qFormat/>
    <w:rsid w:val="001663EE"/>
    <w:pPr>
      <w:numPr>
        <w:numId w:val="427"/>
      </w:numPr>
      <w:tabs>
        <w:tab w:val="clear" w:pos="851"/>
      </w:tabs>
      <w:spacing w:before="120"/>
      <w:jc w:val="both"/>
    </w:pPr>
  </w:style>
  <w:style w:type="paragraph" w:customStyle="1" w:styleId="Beilage1Nummern">
    <w:name w:val="Beilage_1_Nummern"/>
    <w:basedOn w:val="Beilage1Punkt"/>
    <w:uiPriority w:val="2"/>
    <w:qFormat/>
    <w:rsid w:val="001663EE"/>
    <w:pPr>
      <w:numPr>
        <w:numId w:val="0"/>
      </w:numPr>
      <w:ind w:left="425" w:hanging="425"/>
    </w:pPr>
  </w:style>
  <w:style w:type="paragraph" w:customStyle="1" w:styleId="BeilageautomAufzhlung">
    <w:name w:val="Beilage_autom_Aufzählung"/>
    <w:basedOn w:val="Beilage1Punkt"/>
    <w:uiPriority w:val="2"/>
    <w:qFormat/>
    <w:rsid w:val="001663EE"/>
    <w:pPr>
      <w:numPr>
        <w:numId w:val="428"/>
      </w:numPr>
    </w:pPr>
  </w:style>
  <w:style w:type="paragraph" w:customStyle="1" w:styleId="AufzabcE075H075Am3B">
    <w:name w:val="Aufzä_a.b.c._E075_H075_Am3_B"/>
    <w:basedOn w:val="Absatz1"/>
    <w:uiPriority w:val="1"/>
    <w:qFormat/>
    <w:rsid w:val="001663EE"/>
    <w:pPr>
      <w:numPr>
        <w:numId w:val="429"/>
      </w:numPr>
      <w:spacing w:before="60"/>
    </w:pPr>
  </w:style>
  <w:style w:type="paragraph" w:customStyle="1" w:styleId="AufzklrdPtE000H075Am0B">
    <w:name w:val="Aufzä_klrdPt_E000_H075_Am0_B"/>
    <w:basedOn w:val="Standard"/>
    <w:uiPriority w:val="1"/>
    <w:qFormat/>
    <w:rsid w:val="001663EE"/>
    <w:pPr>
      <w:numPr>
        <w:numId w:val="430"/>
      </w:numPr>
      <w:jc w:val="both"/>
    </w:pPr>
    <w:rPr>
      <w:lang w:eastAsia="de-DE"/>
    </w:rPr>
  </w:style>
  <w:style w:type="paragraph" w:customStyle="1" w:styleId="AufzklrdPtE000H075Am3B">
    <w:name w:val="Aufzä_klrdPt_E000_H075_Am3_B"/>
    <w:basedOn w:val="Standard"/>
    <w:qFormat/>
    <w:rsid w:val="001663EE"/>
    <w:pPr>
      <w:numPr>
        <w:numId w:val="431"/>
      </w:numPr>
      <w:spacing w:before="60"/>
      <w:jc w:val="both"/>
    </w:pPr>
    <w:rPr>
      <w:lang w:eastAsia="de-DE"/>
    </w:rPr>
  </w:style>
  <w:style w:type="paragraph" w:customStyle="1" w:styleId="AufzklrdPtE000H075Am6B">
    <w:name w:val="Aufzä_klrdPt_E000_H075_Am6_B"/>
    <w:basedOn w:val="Standard"/>
    <w:uiPriority w:val="1"/>
    <w:qFormat/>
    <w:rsid w:val="001663EE"/>
    <w:pPr>
      <w:numPr>
        <w:numId w:val="432"/>
      </w:numPr>
      <w:spacing w:before="120"/>
      <w:jc w:val="both"/>
    </w:pPr>
    <w:rPr>
      <w:lang w:eastAsia="de-DE"/>
    </w:rPr>
  </w:style>
  <w:style w:type="paragraph" w:customStyle="1" w:styleId="AufzklrdPtE075H075Am0B">
    <w:name w:val="Aufzä_klrdPt_E075_H075_Am0_B"/>
    <w:basedOn w:val="Standard"/>
    <w:uiPriority w:val="1"/>
    <w:qFormat/>
    <w:rsid w:val="001663EE"/>
    <w:pPr>
      <w:numPr>
        <w:numId w:val="433"/>
      </w:numPr>
      <w:jc w:val="both"/>
    </w:pPr>
    <w:rPr>
      <w:lang w:eastAsia="de-DE"/>
    </w:rPr>
  </w:style>
  <w:style w:type="paragraph" w:customStyle="1" w:styleId="AufzklrdPtE075H075Am6B">
    <w:name w:val="Aufzä_klrdPt_E075_H075_Am6_B"/>
    <w:basedOn w:val="Standard"/>
    <w:uiPriority w:val="1"/>
    <w:qFormat/>
    <w:rsid w:val="001663EE"/>
    <w:pPr>
      <w:numPr>
        <w:numId w:val="434"/>
      </w:numPr>
      <w:spacing w:before="120"/>
      <w:jc w:val="both"/>
    </w:pPr>
    <w:rPr>
      <w:lang w:eastAsia="de-DE"/>
    </w:rPr>
  </w:style>
  <w:style w:type="paragraph" w:customStyle="1" w:styleId="AufzklrdPtE150H075Am0B">
    <w:name w:val="Aufzä_klrdPt_E150_H075_Am0_B"/>
    <w:basedOn w:val="Standard"/>
    <w:uiPriority w:val="1"/>
    <w:qFormat/>
    <w:rsid w:val="001663EE"/>
    <w:pPr>
      <w:numPr>
        <w:numId w:val="438"/>
      </w:numPr>
      <w:jc w:val="both"/>
    </w:pPr>
    <w:rPr>
      <w:lang w:eastAsia="de-DE"/>
    </w:rPr>
  </w:style>
  <w:style w:type="paragraph" w:customStyle="1" w:styleId="ArtAbsAufz">
    <w:name w:val="Art_Abs_Aufz"/>
    <w:basedOn w:val="Absatz1"/>
    <w:qFormat/>
    <w:rsid w:val="001663EE"/>
    <w:pPr>
      <w:spacing w:before="60"/>
      <w:ind w:left="2551" w:hanging="425"/>
    </w:pPr>
  </w:style>
  <w:style w:type="paragraph" w:customStyle="1" w:styleId="Artlit">
    <w:name w:val="Artlit"/>
    <w:basedOn w:val="Standard"/>
    <w:qFormat/>
    <w:rsid w:val="001663EE"/>
    <w:pPr>
      <w:spacing w:before="60"/>
      <w:ind w:left="2126" w:hanging="425"/>
      <w:jc w:val="both"/>
    </w:pPr>
  </w:style>
  <w:style w:type="paragraph" w:customStyle="1" w:styleId="Abshn">
    <w:name w:val="Abshän"/>
    <w:basedOn w:val="Standard"/>
    <w:qFormat/>
    <w:rsid w:val="001663EE"/>
    <w:pPr>
      <w:spacing w:before="120"/>
      <w:ind w:left="1276" w:hanging="1276"/>
    </w:pPr>
  </w:style>
  <w:style w:type="paragraph" w:customStyle="1" w:styleId="ArtAbs">
    <w:name w:val="ArtAbs"/>
    <w:basedOn w:val="Standard"/>
    <w:qFormat/>
    <w:rsid w:val="001663EE"/>
    <w:pPr>
      <w:spacing w:before="60"/>
      <w:ind w:left="1276"/>
      <w:jc w:val="both"/>
    </w:pPr>
  </w:style>
  <w:style w:type="paragraph" w:customStyle="1" w:styleId="AufzklrdPtE150H075Am3B">
    <w:name w:val="Aufzä_klrdPt_E150_H075_Am3_B"/>
    <w:basedOn w:val="AufzklrdPtE150H075Am0B"/>
    <w:uiPriority w:val="1"/>
    <w:qFormat/>
    <w:rsid w:val="001663EE"/>
    <w:pPr>
      <w:spacing w:before="60"/>
    </w:pPr>
  </w:style>
  <w:style w:type="paragraph" w:customStyle="1" w:styleId="AufzklrdPtE150H075Am6B">
    <w:name w:val="Aufzä_klrdPt_E150_H075_Am6_B"/>
    <w:basedOn w:val="AufzklrdPtE150H075Am3B"/>
    <w:uiPriority w:val="1"/>
    <w:qFormat/>
    <w:rsid w:val="001663EE"/>
    <w:pPr>
      <w:spacing w:before="120"/>
    </w:pPr>
  </w:style>
  <w:style w:type="paragraph" w:customStyle="1" w:styleId="AufzklrdPtE225H075Am0B">
    <w:name w:val="Aufzä_klrdPt_E225_H075_Am0_B"/>
    <w:basedOn w:val="AufzklrdPtE150H075Am0B"/>
    <w:uiPriority w:val="1"/>
    <w:qFormat/>
    <w:rsid w:val="001663EE"/>
    <w:pPr>
      <w:ind w:left="1701"/>
    </w:pPr>
  </w:style>
  <w:style w:type="numbering" w:customStyle="1" w:styleId="LFO349">
    <w:name w:val="LFO349"/>
    <w:basedOn w:val="KeineListe"/>
    <w:rsid w:val="001663EE"/>
    <w:pPr>
      <w:numPr>
        <w:numId w:val="393"/>
      </w:numPr>
    </w:pPr>
  </w:style>
  <w:style w:type="character" w:styleId="NichtaufgelsteErwhnung">
    <w:name w:val="Unresolved Mention"/>
    <w:basedOn w:val="Absatz-Standardschriftart"/>
    <w:uiPriority w:val="99"/>
    <w:semiHidden/>
    <w:unhideWhenUsed/>
    <w:rsid w:val="001663EE"/>
    <w:rPr>
      <w:color w:val="605E5C"/>
      <w:shd w:val="clear" w:color="auto" w:fill="E1DFDD"/>
    </w:rPr>
  </w:style>
  <w:style w:type="numbering" w:customStyle="1" w:styleId="LFO348">
    <w:name w:val="LFO348"/>
    <w:basedOn w:val="KeineListe"/>
    <w:rsid w:val="00E67BEA"/>
    <w:pPr>
      <w:numPr>
        <w:numId w:val="443"/>
      </w:numPr>
    </w:pPr>
  </w:style>
  <w:style w:type="numbering" w:customStyle="1" w:styleId="LFO342">
    <w:name w:val="LFO342"/>
    <w:basedOn w:val="KeineListe"/>
    <w:rsid w:val="00E67BEA"/>
    <w:pPr>
      <w:numPr>
        <w:numId w:val="4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295">
      <w:bodyDiv w:val="1"/>
      <w:marLeft w:val="0"/>
      <w:marRight w:val="0"/>
      <w:marTop w:val="0"/>
      <w:marBottom w:val="0"/>
      <w:divBdr>
        <w:top w:val="none" w:sz="0" w:space="0" w:color="auto"/>
        <w:left w:val="none" w:sz="0" w:space="0" w:color="auto"/>
        <w:bottom w:val="none" w:sz="0" w:space="0" w:color="auto"/>
        <w:right w:val="none" w:sz="0" w:space="0" w:color="auto"/>
      </w:divBdr>
    </w:div>
    <w:div w:id="6979515">
      <w:bodyDiv w:val="1"/>
      <w:marLeft w:val="0"/>
      <w:marRight w:val="0"/>
      <w:marTop w:val="0"/>
      <w:marBottom w:val="0"/>
      <w:divBdr>
        <w:top w:val="none" w:sz="0" w:space="0" w:color="auto"/>
        <w:left w:val="none" w:sz="0" w:space="0" w:color="auto"/>
        <w:bottom w:val="none" w:sz="0" w:space="0" w:color="auto"/>
        <w:right w:val="none" w:sz="0" w:space="0" w:color="auto"/>
      </w:divBdr>
    </w:div>
    <w:div w:id="12926918">
      <w:bodyDiv w:val="1"/>
      <w:marLeft w:val="0"/>
      <w:marRight w:val="0"/>
      <w:marTop w:val="0"/>
      <w:marBottom w:val="0"/>
      <w:divBdr>
        <w:top w:val="none" w:sz="0" w:space="0" w:color="auto"/>
        <w:left w:val="none" w:sz="0" w:space="0" w:color="auto"/>
        <w:bottom w:val="none" w:sz="0" w:space="0" w:color="auto"/>
        <w:right w:val="none" w:sz="0" w:space="0" w:color="auto"/>
      </w:divBdr>
    </w:div>
    <w:div w:id="16583522">
      <w:bodyDiv w:val="1"/>
      <w:marLeft w:val="0"/>
      <w:marRight w:val="0"/>
      <w:marTop w:val="0"/>
      <w:marBottom w:val="0"/>
      <w:divBdr>
        <w:top w:val="none" w:sz="0" w:space="0" w:color="auto"/>
        <w:left w:val="none" w:sz="0" w:space="0" w:color="auto"/>
        <w:bottom w:val="none" w:sz="0" w:space="0" w:color="auto"/>
        <w:right w:val="none" w:sz="0" w:space="0" w:color="auto"/>
      </w:divBdr>
    </w:div>
    <w:div w:id="38214116">
      <w:bodyDiv w:val="1"/>
      <w:marLeft w:val="0"/>
      <w:marRight w:val="0"/>
      <w:marTop w:val="0"/>
      <w:marBottom w:val="0"/>
      <w:divBdr>
        <w:top w:val="none" w:sz="0" w:space="0" w:color="auto"/>
        <w:left w:val="none" w:sz="0" w:space="0" w:color="auto"/>
        <w:bottom w:val="none" w:sz="0" w:space="0" w:color="auto"/>
        <w:right w:val="none" w:sz="0" w:space="0" w:color="auto"/>
      </w:divBdr>
    </w:div>
    <w:div w:id="43338895">
      <w:bodyDiv w:val="1"/>
      <w:marLeft w:val="0"/>
      <w:marRight w:val="0"/>
      <w:marTop w:val="0"/>
      <w:marBottom w:val="0"/>
      <w:divBdr>
        <w:top w:val="none" w:sz="0" w:space="0" w:color="auto"/>
        <w:left w:val="none" w:sz="0" w:space="0" w:color="auto"/>
        <w:bottom w:val="none" w:sz="0" w:space="0" w:color="auto"/>
        <w:right w:val="none" w:sz="0" w:space="0" w:color="auto"/>
      </w:divBdr>
    </w:div>
    <w:div w:id="48458250">
      <w:bodyDiv w:val="1"/>
      <w:marLeft w:val="0"/>
      <w:marRight w:val="0"/>
      <w:marTop w:val="0"/>
      <w:marBottom w:val="0"/>
      <w:divBdr>
        <w:top w:val="none" w:sz="0" w:space="0" w:color="auto"/>
        <w:left w:val="none" w:sz="0" w:space="0" w:color="auto"/>
        <w:bottom w:val="none" w:sz="0" w:space="0" w:color="auto"/>
        <w:right w:val="none" w:sz="0" w:space="0" w:color="auto"/>
      </w:divBdr>
    </w:div>
    <w:div w:id="86922846">
      <w:bodyDiv w:val="1"/>
      <w:marLeft w:val="0"/>
      <w:marRight w:val="0"/>
      <w:marTop w:val="0"/>
      <w:marBottom w:val="0"/>
      <w:divBdr>
        <w:top w:val="none" w:sz="0" w:space="0" w:color="auto"/>
        <w:left w:val="none" w:sz="0" w:space="0" w:color="auto"/>
        <w:bottom w:val="none" w:sz="0" w:space="0" w:color="auto"/>
        <w:right w:val="none" w:sz="0" w:space="0" w:color="auto"/>
      </w:divBdr>
      <w:divsChild>
        <w:div w:id="1098524421">
          <w:marLeft w:val="0"/>
          <w:marRight w:val="0"/>
          <w:marTop w:val="0"/>
          <w:marBottom w:val="0"/>
          <w:divBdr>
            <w:top w:val="none" w:sz="0" w:space="0" w:color="auto"/>
            <w:left w:val="none" w:sz="0" w:space="0" w:color="auto"/>
            <w:bottom w:val="none" w:sz="0" w:space="0" w:color="auto"/>
            <w:right w:val="none" w:sz="0" w:space="0" w:color="auto"/>
          </w:divBdr>
        </w:div>
      </w:divsChild>
    </w:div>
    <w:div w:id="91167618">
      <w:bodyDiv w:val="1"/>
      <w:marLeft w:val="0"/>
      <w:marRight w:val="0"/>
      <w:marTop w:val="0"/>
      <w:marBottom w:val="0"/>
      <w:divBdr>
        <w:top w:val="none" w:sz="0" w:space="0" w:color="auto"/>
        <w:left w:val="none" w:sz="0" w:space="0" w:color="auto"/>
        <w:bottom w:val="none" w:sz="0" w:space="0" w:color="auto"/>
        <w:right w:val="none" w:sz="0" w:space="0" w:color="auto"/>
      </w:divBdr>
    </w:div>
    <w:div w:id="124201874">
      <w:bodyDiv w:val="1"/>
      <w:marLeft w:val="0"/>
      <w:marRight w:val="0"/>
      <w:marTop w:val="0"/>
      <w:marBottom w:val="0"/>
      <w:divBdr>
        <w:top w:val="none" w:sz="0" w:space="0" w:color="auto"/>
        <w:left w:val="none" w:sz="0" w:space="0" w:color="auto"/>
        <w:bottom w:val="none" w:sz="0" w:space="0" w:color="auto"/>
        <w:right w:val="none" w:sz="0" w:space="0" w:color="auto"/>
      </w:divBdr>
    </w:div>
    <w:div w:id="125003667">
      <w:bodyDiv w:val="1"/>
      <w:marLeft w:val="0"/>
      <w:marRight w:val="0"/>
      <w:marTop w:val="0"/>
      <w:marBottom w:val="0"/>
      <w:divBdr>
        <w:top w:val="none" w:sz="0" w:space="0" w:color="auto"/>
        <w:left w:val="none" w:sz="0" w:space="0" w:color="auto"/>
        <w:bottom w:val="none" w:sz="0" w:space="0" w:color="auto"/>
        <w:right w:val="none" w:sz="0" w:space="0" w:color="auto"/>
      </w:divBdr>
    </w:div>
    <w:div w:id="129442628">
      <w:bodyDiv w:val="1"/>
      <w:marLeft w:val="0"/>
      <w:marRight w:val="0"/>
      <w:marTop w:val="0"/>
      <w:marBottom w:val="0"/>
      <w:divBdr>
        <w:top w:val="none" w:sz="0" w:space="0" w:color="auto"/>
        <w:left w:val="none" w:sz="0" w:space="0" w:color="auto"/>
        <w:bottom w:val="none" w:sz="0" w:space="0" w:color="auto"/>
        <w:right w:val="none" w:sz="0" w:space="0" w:color="auto"/>
      </w:divBdr>
    </w:div>
    <w:div w:id="135612487">
      <w:bodyDiv w:val="1"/>
      <w:marLeft w:val="0"/>
      <w:marRight w:val="0"/>
      <w:marTop w:val="0"/>
      <w:marBottom w:val="0"/>
      <w:divBdr>
        <w:top w:val="none" w:sz="0" w:space="0" w:color="auto"/>
        <w:left w:val="none" w:sz="0" w:space="0" w:color="auto"/>
        <w:bottom w:val="none" w:sz="0" w:space="0" w:color="auto"/>
        <w:right w:val="none" w:sz="0" w:space="0" w:color="auto"/>
      </w:divBdr>
    </w:div>
    <w:div w:id="141822785">
      <w:bodyDiv w:val="1"/>
      <w:marLeft w:val="0"/>
      <w:marRight w:val="0"/>
      <w:marTop w:val="0"/>
      <w:marBottom w:val="0"/>
      <w:divBdr>
        <w:top w:val="none" w:sz="0" w:space="0" w:color="auto"/>
        <w:left w:val="none" w:sz="0" w:space="0" w:color="auto"/>
        <w:bottom w:val="none" w:sz="0" w:space="0" w:color="auto"/>
        <w:right w:val="none" w:sz="0" w:space="0" w:color="auto"/>
      </w:divBdr>
    </w:div>
    <w:div w:id="153181094">
      <w:bodyDiv w:val="1"/>
      <w:marLeft w:val="0"/>
      <w:marRight w:val="0"/>
      <w:marTop w:val="0"/>
      <w:marBottom w:val="0"/>
      <w:divBdr>
        <w:top w:val="none" w:sz="0" w:space="0" w:color="auto"/>
        <w:left w:val="none" w:sz="0" w:space="0" w:color="auto"/>
        <w:bottom w:val="none" w:sz="0" w:space="0" w:color="auto"/>
        <w:right w:val="none" w:sz="0" w:space="0" w:color="auto"/>
      </w:divBdr>
    </w:div>
    <w:div w:id="154226684">
      <w:bodyDiv w:val="1"/>
      <w:marLeft w:val="0"/>
      <w:marRight w:val="0"/>
      <w:marTop w:val="0"/>
      <w:marBottom w:val="0"/>
      <w:divBdr>
        <w:top w:val="none" w:sz="0" w:space="0" w:color="auto"/>
        <w:left w:val="none" w:sz="0" w:space="0" w:color="auto"/>
        <w:bottom w:val="none" w:sz="0" w:space="0" w:color="auto"/>
        <w:right w:val="none" w:sz="0" w:space="0" w:color="auto"/>
      </w:divBdr>
    </w:div>
    <w:div w:id="156697179">
      <w:bodyDiv w:val="1"/>
      <w:marLeft w:val="0"/>
      <w:marRight w:val="0"/>
      <w:marTop w:val="0"/>
      <w:marBottom w:val="0"/>
      <w:divBdr>
        <w:top w:val="none" w:sz="0" w:space="0" w:color="auto"/>
        <w:left w:val="none" w:sz="0" w:space="0" w:color="auto"/>
        <w:bottom w:val="none" w:sz="0" w:space="0" w:color="auto"/>
        <w:right w:val="none" w:sz="0" w:space="0" w:color="auto"/>
      </w:divBdr>
    </w:div>
    <w:div w:id="157775876">
      <w:bodyDiv w:val="1"/>
      <w:marLeft w:val="0"/>
      <w:marRight w:val="0"/>
      <w:marTop w:val="0"/>
      <w:marBottom w:val="0"/>
      <w:divBdr>
        <w:top w:val="none" w:sz="0" w:space="0" w:color="auto"/>
        <w:left w:val="none" w:sz="0" w:space="0" w:color="auto"/>
        <w:bottom w:val="none" w:sz="0" w:space="0" w:color="auto"/>
        <w:right w:val="none" w:sz="0" w:space="0" w:color="auto"/>
      </w:divBdr>
    </w:div>
    <w:div w:id="159583066">
      <w:bodyDiv w:val="1"/>
      <w:marLeft w:val="0"/>
      <w:marRight w:val="0"/>
      <w:marTop w:val="0"/>
      <w:marBottom w:val="0"/>
      <w:divBdr>
        <w:top w:val="none" w:sz="0" w:space="0" w:color="auto"/>
        <w:left w:val="none" w:sz="0" w:space="0" w:color="auto"/>
        <w:bottom w:val="none" w:sz="0" w:space="0" w:color="auto"/>
        <w:right w:val="none" w:sz="0" w:space="0" w:color="auto"/>
      </w:divBdr>
    </w:div>
    <w:div w:id="172501255">
      <w:bodyDiv w:val="1"/>
      <w:marLeft w:val="0"/>
      <w:marRight w:val="0"/>
      <w:marTop w:val="0"/>
      <w:marBottom w:val="0"/>
      <w:divBdr>
        <w:top w:val="none" w:sz="0" w:space="0" w:color="auto"/>
        <w:left w:val="none" w:sz="0" w:space="0" w:color="auto"/>
        <w:bottom w:val="none" w:sz="0" w:space="0" w:color="auto"/>
        <w:right w:val="none" w:sz="0" w:space="0" w:color="auto"/>
      </w:divBdr>
    </w:div>
    <w:div w:id="182600467">
      <w:bodyDiv w:val="1"/>
      <w:marLeft w:val="0"/>
      <w:marRight w:val="0"/>
      <w:marTop w:val="0"/>
      <w:marBottom w:val="0"/>
      <w:divBdr>
        <w:top w:val="none" w:sz="0" w:space="0" w:color="auto"/>
        <w:left w:val="none" w:sz="0" w:space="0" w:color="auto"/>
        <w:bottom w:val="none" w:sz="0" w:space="0" w:color="auto"/>
        <w:right w:val="none" w:sz="0" w:space="0" w:color="auto"/>
      </w:divBdr>
    </w:div>
    <w:div w:id="201333415">
      <w:bodyDiv w:val="1"/>
      <w:marLeft w:val="0"/>
      <w:marRight w:val="0"/>
      <w:marTop w:val="0"/>
      <w:marBottom w:val="0"/>
      <w:divBdr>
        <w:top w:val="none" w:sz="0" w:space="0" w:color="auto"/>
        <w:left w:val="none" w:sz="0" w:space="0" w:color="auto"/>
        <w:bottom w:val="none" w:sz="0" w:space="0" w:color="auto"/>
        <w:right w:val="none" w:sz="0" w:space="0" w:color="auto"/>
      </w:divBdr>
    </w:div>
    <w:div w:id="212157369">
      <w:bodyDiv w:val="1"/>
      <w:marLeft w:val="0"/>
      <w:marRight w:val="0"/>
      <w:marTop w:val="0"/>
      <w:marBottom w:val="0"/>
      <w:divBdr>
        <w:top w:val="none" w:sz="0" w:space="0" w:color="auto"/>
        <w:left w:val="none" w:sz="0" w:space="0" w:color="auto"/>
        <w:bottom w:val="none" w:sz="0" w:space="0" w:color="auto"/>
        <w:right w:val="none" w:sz="0" w:space="0" w:color="auto"/>
      </w:divBdr>
    </w:div>
    <w:div w:id="225797227">
      <w:bodyDiv w:val="1"/>
      <w:marLeft w:val="0"/>
      <w:marRight w:val="0"/>
      <w:marTop w:val="0"/>
      <w:marBottom w:val="0"/>
      <w:divBdr>
        <w:top w:val="none" w:sz="0" w:space="0" w:color="auto"/>
        <w:left w:val="none" w:sz="0" w:space="0" w:color="auto"/>
        <w:bottom w:val="none" w:sz="0" w:space="0" w:color="auto"/>
        <w:right w:val="none" w:sz="0" w:space="0" w:color="auto"/>
      </w:divBdr>
    </w:div>
    <w:div w:id="229656173">
      <w:bodyDiv w:val="1"/>
      <w:marLeft w:val="0"/>
      <w:marRight w:val="0"/>
      <w:marTop w:val="0"/>
      <w:marBottom w:val="0"/>
      <w:divBdr>
        <w:top w:val="none" w:sz="0" w:space="0" w:color="auto"/>
        <w:left w:val="none" w:sz="0" w:space="0" w:color="auto"/>
        <w:bottom w:val="none" w:sz="0" w:space="0" w:color="auto"/>
        <w:right w:val="none" w:sz="0" w:space="0" w:color="auto"/>
      </w:divBdr>
    </w:div>
    <w:div w:id="230190756">
      <w:bodyDiv w:val="1"/>
      <w:marLeft w:val="0"/>
      <w:marRight w:val="0"/>
      <w:marTop w:val="0"/>
      <w:marBottom w:val="0"/>
      <w:divBdr>
        <w:top w:val="none" w:sz="0" w:space="0" w:color="auto"/>
        <w:left w:val="none" w:sz="0" w:space="0" w:color="auto"/>
        <w:bottom w:val="none" w:sz="0" w:space="0" w:color="auto"/>
        <w:right w:val="none" w:sz="0" w:space="0" w:color="auto"/>
      </w:divBdr>
    </w:div>
    <w:div w:id="236398684">
      <w:bodyDiv w:val="1"/>
      <w:marLeft w:val="0"/>
      <w:marRight w:val="0"/>
      <w:marTop w:val="0"/>
      <w:marBottom w:val="0"/>
      <w:divBdr>
        <w:top w:val="none" w:sz="0" w:space="0" w:color="auto"/>
        <w:left w:val="none" w:sz="0" w:space="0" w:color="auto"/>
        <w:bottom w:val="none" w:sz="0" w:space="0" w:color="auto"/>
        <w:right w:val="none" w:sz="0" w:space="0" w:color="auto"/>
      </w:divBdr>
    </w:div>
    <w:div w:id="237373864">
      <w:bodyDiv w:val="1"/>
      <w:marLeft w:val="0"/>
      <w:marRight w:val="0"/>
      <w:marTop w:val="0"/>
      <w:marBottom w:val="0"/>
      <w:divBdr>
        <w:top w:val="none" w:sz="0" w:space="0" w:color="auto"/>
        <w:left w:val="none" w:sz="0" w:space="0" w:color="auto"/>
        <w:bottom w:val="none" w:sz="0" w:space="0" w:color="auto"/>
        <w:right w:val="none" w:sz="0" w:space="0" w:color="auto"/>
      </w:divBdr>
    </w:div>
    <w:div w:id="239411369">
      <w:bodyDiv w:val="1"/>
      <w:marLeft w:val="0"/>
      <w:marRight w:val="0"/>
      <w:marTop w:val="0"/>
      <w:marBottom w:val="0"/>
      <w:divBdr>
        <w:top w:val="none" w:sz="0" w:space="0" w:color="auto"/>
        <w:left w:val="none" w:sz="0" w:space="0" w:color="auto"/>
        <w:bottom w:val="none" w:sz="0" w:space="0" w:color="auto"/>
        <w:right w:val="none" w:sz="0" w:space="0" w:color="auto"/>
      </w:divBdr>
    </w:div>
    <w:div w:id="250313345">
      <w:bodyDiv w:val="1"/>
      <w:marLeft w:val="0"/>
      <w:marRight w:val="0"/>
      <w:marTop w:val="0"/>
      <w:marBottom w:val="0"/>
      <w:divBdr>
        <w:top w:val="none" w:sz="0" w:space="0" w:color="auto"/>
        <w:left w:val="none" w:sz="0" w:space="0" w:color="auto"/>
        <w:bottom w:val="none" w:sz="0" w:space="0" w:color="auto"/>
        <w:right w:val="none" w:sz="0" w:space="0" w:color="auto"/>
      </w:divBdr>
    </w:div>
    <w:div w:id="251166524">
      <w:bodyDiv w:val="1"/>
      <w:marLeft w:val="0"/>
      <w:marRight w:val="0"/>
      <w:marTop w:val="0"/>
      <w:marBottom w:val="0"/>
      <w:divBdr>
        <w:top w:val="none" w:sz="0" w:space="0" w:color="auto"/>
        <w:left w:val="none" w:sz="0" w:space="0" w:color="auto"/>
        <w:bottom w:val="none" w:sz="0" w:space="0" w:color="auto"/>
        <w:right w:val="none" w:sz="0" w:space="0" w:color="auto"/>
      </w:divBdr>
    </w:div>
    <w:div w:id="252862612">
      <w:bodyDiv w:val="1"/>
      <w:marLeft w:val="0"/>
      <w:marRight w:val="0"/>
      <w:marTop w:val="0"/>
      <w:marBottom w:val="0"/>
      <w:divBdr>
        <w:top w:val="none" w:sz="0" w:space="0" w:color="auto"/>
        <w:left w:val="none" w:sz="0" w:space="0" w:color="auto"/>
        <w:bottom w:val="none" w:sz="0" w:space="0" w:color="auto"/>
        <w:right w:val="none" w:sz="0" w:space="0" w:color="auto"/>
      </w:divBdr>
    </w:div>
    <w:div w:id="270627509">
      <w:bodyDiv w:val="1"/>
      <w:marLeft w:val="0"/>
      <w:marRight w:val="0"/>
      <w:marTop w:val="0"/>
      <w:marBottom w:val="0"/>
      <w:divBdr>
        <w:top w:val="none" w:sz="0" w:space="0" w:color="auto"/>
        <w:left w:val="none" w:sz="0" w:space="0" w:color="auto"/>
        <w:bottom w:val="none" w:sz="0" w:space="0" w:color="auto"/>
        <w:right w:val="none" w:sz="0" w:space="0" w:color="auto"/>
      </w:divBdr>
    </w:div>
    <w:div w:id="271596285">
      <w:bodyDiv w:val="1"/>
      <w:marLeft w:val="0"/>
      <w:marRight w:val="0"/>
      <w:marTop w:val="0"/>
      <w:marBottom w:val="0"/>
      <w:divBdr>
        <w:top w:val="none" w:sz="0" w:space="0" w:color="auto"/>
        <w:left w:val="none" w:sz="0" w:space="0" w:color="auto"/>
        <w:bottom w:val="none" w:sz="0" w:space="0" w:color="auto"/>
        <w:right w:val="none" w:sz="0" w:space="0" w:color="auto"/>
      </w:divBdr>
    </w:div>
    <w:div w:id="283384943">
      <w:bodyDiv w:val="1"/>
      <w:marLeft w:val="0"/>
      <w:marRight w:val="0"/>
      <w:marTop w:val="0"/>
      <w:marBottom w:val="0"/>
      <w:divBdr>
        <w:top w:val="none" w:sz="0" w:space="0" w:color="auto"/>
        <w:left w:val="none" w:sz="0" w:space="0" w:color="auto"/>
        <w:bottom w:val="none" w:sz="0" w:space="0" w:color="auto"/>
        <w:right w:val="none" w:sz="0" w:space="0" w:color="auto"/>
      </w:divBdr>
      <w:divsChild>
        <w:div w:id="531890276">
          <w:marLeft w:val="0"/>
          <w:marRight w:val="0"/>
          <w:marTop w:val="0"/>
          <w:marBottom w:val="0"/>
          <w:divBdr>
            <w:top w:val="none" w:sz="0" w:space="0" w:color="auto"/>
            <w:left w:val="none" w:sz="0" w:space="0" w:color="auto"/>
            <w:bottom w:val="none" w:sz="0" w:space="0" w:color="auto"/>
            <w:right w:val="none" w:sz="0" w:space="0" w:color="auto"/>
          </w:divBdr>
        </w:div>
      </w:divsChild>
    </w:div>
    <w:div w:id="295260786">
      <w:bodyDiv w:val="1"/>
      <w:marLeft w:val="0"/>
      <w:marRight w:val="0"/>
      <w:marTop w:val="0"/>
      <w:marBottom w:val="0"/>
      <w:divBdr>
        <w:top w:val="none" w:sz="0" w:space="0" w:color="auto"/>
        <w:left w:val="none" w:sz="0" w:space="0" w:color="auto"/>
        <w:bottom w:val="none" w:sz="0" w:space="0" w:color="auto"/>
        <w:right w:val="none" w:sz="0" w:space="0" w:color="auto"/>
      </w:divBdr>
    </w:div>
    <w:div w:id="298533695">
      <w:bodyDiv w:val="1"/>
      <w:marLeft w:val="0"/>
      <w:marRight w:val="0"/>
      <w:marTop w:val="0"/>
      <w:marBottom w:val="0"/>
      <w:divBdr>
        <w:top w:val="none" w:sz="0" w:space="0" w:color="auto"/>
        <w:left w:val="none" w:sz="0" w:space="0" w:color="auto"/>
        <w:bottom w:val="none" w:sz="0" w:space="0" w:color="auto"/>
        <w:right w:val="none" w:sz="0" w:space="0" w:color="auto"/>
      </w:divBdr>
    </w:div>
    <w:div w:id="305596212">
      <w:bodyDiv w:val="1"/>
      <w:marLeft w:val="0"/>
      <w:marRight w:val="0"/>
      <w:marTop w:val="0"/>
      <w:marBottom w:val="0"/>
      <w:divBdr>
        <w:top w:val="none" w:sz="0" w:space="0" w:color="auto"/>
        <w:left w:val="none" w:sz="0" w:space="0" w:color="auto"/>
        <w:bottom w:val="none" w:sz="0" w:space="0" w:color="auto"/>
        <w:right w:val="none" w:sz="0" w:space="0" w:color="auto"/>
      </w:divBdr>
      <w:divsChild>
        <w:div w:id="446659689">
          <w:marLeft w:val="0"/>
          <w:marRight w:val="0"/>
          <w:marTop w:val="0"/>
          <w:marBottom w:val="0"/>
          <w:divBdr>
            <w:top w:val="none" w:sz="0" w:space="0" w:color="auto"/>
            <w:left w:val="none" w:sz="0" w:space="0" w:color="auto"/>
            <w:bottom w:val="none" w:sz="0" w:space="0" w:color="auto"/>
            <w:right w:val="none" w:sz="0" w:space="0" w:color="auto"/>
          </w:divBdr>
        </w:div>
        <w:div w:id="707492664">
          <w:marLeft w:val="0"/>
          <w:marRight w:val="0"/>
          <w:marTop w:val="0"/>
          <w:marBottom w:val="0"/>
          <w:divBdr>
            <w:top w:val="none" w:sz="0" w:space="0" w:color="auto"/>
            <w:left w:val="none" w:sz="0" w:space="0" w:color="auto"/>
            <w:bottom w:val="none" w:sz="0" w:space="0" w:color="auto"/>
            <w:right w:val="none" w:sz="0" w:space="0" w:color="auto"/>
          </w:divBdr>
        </w:div>
        <w:div w:id="981271309">
          <w:marLeft w:val="0"/>
          <w:marRight w:val="0"/>
          <w:marTop w:val="0"/>
          <w:marBottom w:val="0"/>
          <w:divBdr>
            <w:top w:val="none" w:sz="0" w:space="0" w:color="auto"/>
            <w:left w:val="none" w:sz="0" w:space="0" w:color="auto"/>
            <w:bottom w:val="none" w:sz="0" w:space="0" w:color="auto"/>
            <w:right w:val="none" w:sz="0" w:space="0" w:color="auto"/>
          </w:divBdr>
        </w:div>
        <w:div w:id="1894612054">
          <w:marLeft w:val="0"/>
          <w:marRight w:val="0"/>
          <w:marTop w:val="0"/>
          <w:marBottom w:val="0"/>
          <w:divBdr>
            <w:top w:val="none" w:sz="0" w:space="0" w:color="auto"/>
            <w:left w:val="none" w:sz="0" w:space="0" w:color="auto"/>
            <w:bottom w:val="none" w:sz="0" w:space="0" w:color="auto"/>
            <w:right w:val="none" w:sz="0" w:space="0" w:color="auto"/>
          </w:divBdr>
        </w:div>
      </w:divsChild>
    </w:div>
    <w:div w:id="309673762">
      <w:bodyDiv w:val="1"/>
      <w:marLeft w:val="0"/>
      <w:marRight w:val="0"/>
      <w:marTop w:val="0"/>
      <w:marBottom w:val="0"/>
      <w:divBdr>
        <w:top w:val="none" w:sz="0" w:space="0" w:color="auto"/>
        <w:left w:val="none" w:sz="0" w:space="0" w:color="auto"/>
        <w:bottom w:val="none" w:sz="0" w:space="0" w:color="auto"/>
        <w:right w:val="none" w:sz="0" w:space="0" w:color="auto"/>
      </w:divBdr>
    </w:div>
    <w:div w:id="311837616">
      <w:bodyDiv w:val="1"/>
      <w:marLeft w:val="0"/>
      <w:marRight w:val="0"/>
      <w:marTop w:val="0"/>
      <w:marBottom w:val="0"/>
      <w:divBdr>
        <w:top w:val="none" w:sz="0" w:space="0" w:color="auto"/>
        <w:left w:val="none" w:sz="0" w:space="0" w:color="auto"/>
        <w:bottom w:val="none" w:sz="0" w:space="0" w:color="auto"/>
        <w:right w:val="none" w:sz="0" w:space="0" w:color="auto"/>
      </w:divBdr>
    </w:div>
    <w:div w:id="313022701">
      <w:bodyDiv w:val="1"/>
      <w:marLeft w:val="0"/>
      <w:marRight w:val="0"/>
      <w:marTop w:val="0"/>
      <w:marBottom w:val="0"/>
      <w:divBdr>
        <w:top w:val="none" w:sz="0" w:space="0" w:color="auto"/>
        <w:left w:val="none" w:sz="0" w:space="0" w:color="auto"/>
        <w:bottom w:val="none" w:sz="0" w:space="0" w:color="auto"/>
        <w:right w:val="none" w:sz="0" w:space="0" w:color="auto"/>
      </w:divBdr>
    </w:div>
    <w:div w:id="341205092">
      <w:bodyDiv w:val="1"/>
      <w:marLeft w:val="0"/>
      <w:marRight w:val="0"/>
      <w:marTop w:val="0"/>
      <w:marBottom w:val="0"/>
      <w:divBdr>
        <w:top w:val="none" w:sz="0" w:space="0" w:color="auto"/>
        <w:left w:val="none" w:sz="0" w:space="0" w:color="auto"/>
        <w:bottom w:val="none" w:sz="0" w:space="0" w:color="auto"/>
        <w:right w:val="none" w:sz="0" w:space="0" w:color="auto"/>
      </w:divBdr>
    </w:div>
    <w:div w:id="348914968">
      <w:bodyDiv w:val="1"/>
      <w:marLeft w:val="0"/>
      <w:marRight w:val="0"/>
      <w:marTop w:val="0"/>
      <w:marBottom w:val="0"/>
      <w:divBdr>
        <w:top w:val="none" w:sz="0" w:space="0" w:color="auto"/>
        <w:left w:val="none" w:sz="0" w:space="0" w:color="auto"/>
        <w:bottom w:val="none" w:sz="0" w:space="0" w:color="auto"/>
        <w:right w:val="none" w:sz="0" w:space="0" w:color="auto"/>
      </w:divBdr>
    </w:div>
    <w:div w:id="357900738">
      <w:bodyDiv w:val="1"/>
      <w:marLeft w:val="0"/>
      <w:marRight w:val="0"/>
      <w:marTop w:val="0"/>
      <w:marBottom w:val="0"/>
      <w:divBdr>
        <w:top w:val="none" w:sz="0" w:space="0" w:color="auto"/>
        <w:left w:val="none" w:sz="0" w:space="0" w:color="auto"/>
        <w:bottom w:val="none" w:sz="0" w:space="0" w:color="auto"/>
        <w:right w:val="none" w:sz="0" w:space="0" w:color="auto"/>
      </w:divBdr>
    </w:div>
    <w:div w:id="377242178">
      <w:bodyDiv w:val="1"/>
      <w:marLeft w:val="0"/>
      <w:marRight w:val="0"/>
      <w:marTop w:val="0"/>
      <w:marBottom w:val="0"/>
      <w:divBdr>
        <w:top w:val="none" w:sz="0" w:space="0" w:color="auto"/>
        <w:left w:val="none" w:sz="0" w:space="0" w:color="auto"/>
        <w:bottom w:val="none" w:sz="0" w:space="0" w:color="auto"/>
        <w:right w:val="none" w:sz="0" w:space="0" w:color="auto"/>
      </w:divBdr>
    </w:div>
    <w:div w:id="380832818">
      <w:bodyDiv w:val="1"/>
      <w:marLeft w:val="0"/>
      <w:marRight w:val="0"/>
      <w:marTop w:val="0"/>
      <w:marBottom w:val="0"/>
      <w:divBdr>
        <w:top w:val="none" w:sz="0" w:space="0" w:color="auto"/>
        <w:left w:val="none" w:sz="0" w:space="0" w:color="auto"/>
        <w:bottom w:val="none" w:sz="0" w:space="0" w:color="auto"/>
        <w:right w:val="none" w:sz="0" w:space="0" w:color="auto"/>
      </w:divBdr>
    </w:div>
    <w:div w:id="386412703">
      <w:bodyDiv w:val="1"/>
      <w:marLeft w:val="0"/>
      <w:marRight w:val="0"/>
      <w:marTop w:val="0"/>
      <w:marBottom w:val="0"/>
      <w:divBdr>
        <w:top w:val="none" w:sz="0" w:space="0" w:color="auto"/>
        <w:left w:val="none" w:sz="0" w:space="0" w:color="auto"/>
        <w:bottom w:val="none" w:sz="0" w:space="0" w:color="auto"/>
        <w:right w:val="none" w:sz="0" w:space="0" w:color="auto"/>
      </w:divBdr>
    </w:div>
    <w:div w:id="389422202">
      <w:bodyDiv w:val="1"/>
      <w:marLeft w:val="0"/>
      <w:marRight w:val="0"/>
      <w:marTop w:val="0"/>
      <w:marBottom w:val="0"/>
      <w:divBdr>
        <w:top w:val="none" w:sz="0" w:space="0" w:color="auto"/>
        <w:left w:val="none" w:sz="0" w:space="0" w:color="auto"/>
        <w:bottom w:val="none" w:sz="0" w:space="0" w:color="auto"/>
        <w:right w:val="none" w:sz="0" w:space="0" w:color="auto"/>
      </w:divBdr>
    </w:div>
    <w:div w:id="392971016">
      <w:bodyDiv w:val="1"/>
      <w:marLeft w:val="0"/>
      <w:marRight w:val="0"/>
      <w:marTop w:val="0"/>
      <w:marBottom w:val="0"/>
      <w:divBdr>
        <w:top w:val="none" w:sz="0" w:space="0" w:color="auto"/>
        <w:left w:val="none" w:sz="0" w:space="0" w:color="auto"/>
        <w:bottom w:val="none" w:sz="0" w:space="0" w:color="auto"/>
        <w:right w:val="none" w:sz="0" w:space="0" w:color="auto"/>
      </w:divBdr>
      <w:divsChild>
        <w:div w:id="949779192">
          <w:marLeft w:val="0"/>
          <w:marRight w:val="0"/>
          <w:marTop w:val="0"/>
          <w:marBottom w:val="0"/>
          <w:divBdr>
            <w:top w:val="none" w:sz="0" w:space="0" w:color="auto"/>
            <w:left w:val="none" w:sz="0" w:space="0" w:color="auto"/>
            <w:bottom w:val="none" w:sz="0" w:space="0" w:color="auto"/>
            <w:right w:val="none" w:sz="0" w:space="0" w:color="auto"/>
          </w:divBdr>
        </w:div>
      </w:divsChild>
    </w:div>
    <w:div w:id="397214345">
      <w:bodyDiv w:val="1"/>
      <w:marLeft w:val="0"/>
      <w:marRight w:val="0"/>
      <w:marTop w:val="0"/>
      <w:marBottom w:val="0"/>
      <w:divBdr>
        <w:top w:val="none" w:sz="0" w:space="0" w:color="auto"/>
        <w:left w:val="none" w:sz="0" w:space="0" w:color="auto"/>
        <w:bottom w:val="none" w:sz="0" w:space="0" w:color="auto"/>
        <w:right w:val="none" w:sz="0" w:space="0" w:color="auto"/>
      </w:divBdr>
    </w:div>
    <w:div w:id="403795397">
      <w:bodyDiv w:val="1"/>
      <w:marLeft w:val="0"/>
      <w:marRight w:val="0"/>
      <w:marTop w:val="0"/>
      <w:marBottom w:val="0"/>
      <w:divBdr>
        <w:top w:val="none" w:sz="0" w:space="0" w:color="auto"/>
        <w:left w:val="none" w:sz="0" w:space="0" w:color="auto"/>
        <w:bottom w:val="none" w:sz="0" w:space="0" w:color="auto"/>
        <w:right w:val="none" w:sz="0" w:space="0" w:color="auto"/>
      </w:divBdr>
    </w:div>
    <w:div w:id="424036205">
      <w:bodyDiv w:val="1"/>
      <w:marLeft w:val="0"/>
      <w:marRight w:val="0"/>
      <w:marTop w:val="0"/>
      <w:marBottom w:val="0"/>
      <w:divBdr>
        <w:top w:val="none" w:sz="0" w:space="0" w:color="auto"/>
        <w:left w:val="none" w:sz="0" w:space="0" w:color="auto"/>
        <w:bottom w:val="none" w:sz="0" w:space="0" w:color="auto"/>
        <w:right w:val="none" w:sz="0" w:space="0" w:color="auto"/>
      </w:divBdr>
    </w:div>
    <w:div w:id="430665100">
      <w:bodyDiv w:val="1"/>
      <w:marLeft w:val="0"/>
      <w:marRight w:val="0"/>
      <w:marTop w:val="0"/>
      <w:marBottom w:val="0"/>
      <w:divBdr>
        <w:top w:val="none" w:sz="0" w:space="0" w:color="auto"/>
        <w:left w:val="none" w:sz="0" w:space="0" w:color="auto"/>
        <w:bottom w:val="none" w:sz="0" w:space="0" w:color="auto"/>
        <w:right w:val="none" w:sz="0" w:space="0" w:color="auto"/>
      </w:divBdr>
    </w:div>
    <w:div w:id="432170492">
      <w:bodyDiv w:val="1"/>
      <w:marLeft w:val="0"/>
      <w:marRight w:val="0"/>
      <w:marTop w:val="0"/>
      <w:marBottom w:val="0"/>
      <w:divBdr>
        <w:top w:val="none" w:sz="0" w:space="0" w:color="auto"/>
        <w:left w:val="none" w:sz="0" w:space="0" w:color="auto"/>
        <w:bottom w:val="none" w:sz="0" w:space="0" w:color="auto"/>
        <w:right w:val="none" w:sz="0" w:space="0" w:color="auto"/>
      </w:divBdr>
    </w:div>
    <w:div w:id="470293820">
      <w:bodyDiv w:val="1"/>
      <w:marLeft w:val="0"/>
      <w:marRight w:val="0"/>
      <w:marTop w:val="0"/>
      <w:marBottom w:val="0"/>
      <w:divBdr>
        <w:top w:val="none" w:sz="0" w:space="0" w:color="auto"/>
        <w:left w:val="none" w:sz="0" w:space="0" w:color="auto"/>
        <w:bottom w:val="none" w:sz="0" w:space="0" w:color="auto"/>
        <w:right w:val="none" w:sz="0" w:space="0" w:color="auto"/>
      </w:divBdr>
    </w:div>
    <w:div w:id="473375955">
      <w:bodyDiv w:val="1"/>
      <w:marLeft w:val="0"/>
      <w:marRight w:val="0"/>
      <w:marTop w:val="0"/>
      <w:marBottom w:val="0"/>
      <w:divBdr>
        <w:top w:val="none" w:sz="0" w:space="0" w:color="auto"/>
        <w:left w:val="none" w:sz="0" w:space="0" w:color="auto"/>
        <w:bottom w:val="none" w:sz="0" w:space="0" w:color="auto"/>
        <w:right w:val="none" w:sz="0" w:space="0" w:color="auto"/>
      </w:divBdr>
    </w:div>
    <w:div w:id="480389294">
      <w:bodyDiv w:val="1"/>
      <w:marLeft w:val="0"/>
      <w:marRight w:val="0"/>
      <w:marTop w:val="0"/>
      <w:marBottom w:val="0"/>
      <w:divBdr>
        <w:top w:val="none" w:sz="0" w:space="0" w:color="auto"/>
        <w:left w:val="none" w:sz="0" w:space="0" w:color="auto"/>
        <w:bottom w:val="none" w:sz="0" w:space="0" w:color="auto"/>
        <w:right w:val="none" w:sz="0" w:space="0" w:color="auto"/>
      </w:divBdr>
    </w:div>
    <w:div w:id="485781900">
      <w:bodyDiv w:val="1"/>
      <w:marLeft w:val="0"/>
      <w:marRight w:val="0"/>
      <w:marTop w:val="0"/>
      <w:marBottom w:val="0"/>
      <w:divBdr>
        <w:top w:val="none" w:sz="0" w:space="0" w:color="auto"/>
        <w:left w:val="none" w:sz="0" w:space="0" w:color="auto"/>
        <w:bottom w:val="none" w:sz="0" w:space="0" w:color="auto"/>
        <w:right w:val="none" w:sz="0" w:space="0" w:color="auto"/>
      </w:divBdr>
    </w:div>
    <w:div w:id="486015474">
      <w:bodyDiv w:val="1"/>
      <w:marLeft w:val="0"/>
      <w:marRight w:val="0"/>
      <w:marTop w:val="0"/>
      <w:marBottom w:val="0"/>
      <w:divBdr>
        <w:top w:val="none" w:sz="0" w:space="0" w:color="auto"/>
        <w:left w:val="none" w:sz="0" w:space="0" w:color="auto"/>
        <w:bottom w:val="none" w:sz="0" w:space="0" w:color="auto"/>
        <w:right w:val="none" w:sz="0" w:space="0" w:color="auto"/>
      </w:divBdr>
    </w:div>
    <w:div w:id="500655484">
      <w:bodyDiv w:val="1"/>
      <w:marLeft w:val="0"/>
      <w:marRight w:val="0"/>
      <w:marTop w:val="0"/>
      <w:marBottom w:val="0"/>
      <w:divBdr>
        <w:top w:val="none" w:sz="0" w:space="0" w:color="auto"/>
        <w:left w:val="none" w:sz="0" w:space="0" w:color="auto"/>
        <w:bottom w:val="none" w:sz="0" w:space="0" w:color="auto"/>
        <w:right w:val="none" w:sz="0" w:space="0" w:color="auto"/>
      </w:divBdr>
    </w:div>
    <w:div w:id="503476076">
      <w:bodyDiv w:val="1"/>
      <w:marLeft w:val="0"/>
      <w:marRight w:val="0"/>
      <w:marTop w:val="0"/>
      <w:marBottom w:val="0"/>
      <w:divBdr>
        <w:top w:val="none" w:sz="0" w:space="0" w:color="auto"/>
        <w:left w:val="none" w:sz="0" w:space="0" w:color="auto"/>
        <w:bottom w:val="none" w:sz="0" w:space="0" w:color="auto"/>
        <w:right w:val="none" w:sz="0" w:space="0" w:color="auto"/>
      </w:divBdr>
    </w:div>
    <w:div w:id="514153975">
      <w:bodyDiv w:val="1"/>
      <w:marLeft w:val="0"/>
      <w:marRight w:val="0"/>
      <w:marTop w:val="0"/>
      <w:marBottom w:val="0"/>
      <w:divBdr>
        <w:top w:val="none" w:sz="0" w:space="0" w:color="auto"/>
        <w:left w:val="none" w:sz="0" w:space="0" w:color="auto"/>
        <w:bottom w:val="none" w:sz="0" w:space="0" w:color="auto"/>
        <w:right w:val="none" w:sz="0" w:space="0" w:color="auto"/>
      </w:divBdr>
    </w:div>
    <w:div w:id="515656566">
      <w:bodyDiv w:val="1"/>
      <w:marLeft w:val="0"/>
      <w:marRight w:val="0"/>
      <w:marTop w:val="0"/>
      <w:marBottom w:val="0"/>
      <w:divBdr>
        <w:top w:val="none" w:sz="0" w:space="0" w:color="auto"/>
        <w:left w:val="none" w:sz="0" w:space="0" w:color="auto"/>
        <w:bottom w:val="none" w:sz="0" w:space="0" w:color="auto"/>
        <w:right w:val="none" w:sz="0" w:space="0" w:color="auto"/>
      </w:divBdr>
    </w:div>
    <w:div w:id="515703404">
      <w:bodyDiv w:val="1"/>
      <w:marLeft w:val="0"/>
      <w:marRight w:val="0"/>
      <w:marTop w:val="0"/>
      <w:marBottom w:val="0"/>
      <w:divBdr>
        <w:top w:val="none" w:sz="0" w:space="0" w:color="auto"/>
        <w:left w:val="none" w:sz="0" w:space="0" w:color="auto"/>
        <w:bottom w:val="none" w:sz="0" w:space="0" w:color="auto"/>
        <w:right w:val="none" w:sz="0" w:space="0" w:color="auto"/>
      </w:divBdr>
      <w:divsChild>
        <w:div w:id="2100521415">
          <w:marLeft w:val="0"/>
          <w:marRight w:val="0"/>
          <w:marTop w:val="0"/>
          <w:marBottom w:val="0"/>
          <w:divBdr>
            <w:top w:val="none" w:sz="0" w:space="0" w:color="auto"/>
            <w:left w:val="none" w:sz="0" w:space="0" w:color="auto"/>
            <w:bottom w:val="none" w:sz="0" w:space="0" w:color="auto"/>
            <w:right w:val="none" w:sz="0" w:space="0" w:color="auto"/>
          </w:divBdr>
        </w:div>
      </w:divsChild>
    </w:div>
    <w:div w:id="574244270">
      <w:bodyDiv w:val="1"/>
      <w:marLeft w:val="0"/>
      <w:marRight w:val="0"/>
      <w:marTop w:val="0"/>
      <w:marBottom w:val="0"/>
      <w:divBdr>
        <w:top w:val="none" w:sz="0" w:space="0" w:color="auto"/>
        <w:left w:val="none" w:sz="0" w:space="0" w:color="auto"/>
        <w:bottom w:val="none" w:sz="0" w:space="0" w:color="auto"/>
        <w:right w:val="none" w:sz="0" w:space="0" w:color="auto"/>
      </w:divBdr>
    </w:div>
    <w:div w:id="597369002">
      <w:bodyDiv w:val="1"/>
      <w:marLeft w:val="0"/>
      <w:marRight w:val="0"/>
      <w:marTop w:val="0"/>
      <w:marBottom w:val="0"/>
      <w:divBdr>
        <w:top w:val="none" w:sz="0" w:space="0" w:color="auto"/>
        <w:left w:val="none" w:sz="0" w:space="0" w:color="auto"/>
        <w:bottom w:val="none" w:sz="0" w:space="0" w:color="auto"/>
        <w:right w:val="none" w:sz="0" w:space="0" w:color="auto"/>
      </w:divBdr>
    </w:div>
    <w:div w:id="602612387">
      <w:bodyDiv w:val="1"/>
      <w:marLeft w:val="0"/>
      <w:marRight w:val="0"/>
      <w:marTop w:val="0"/>
      <w:marBottom w:val="0"/>
      <w:divBdr>
        <w:top w:val="none" w:sz="0" w:space="0" w:color="auto"/>
        <w:left w:val="none" w:sz="0" w:space="0" w:color="auto"/>
        <w:bottom w:val="none" w:sz="0" w:space="0" w:color="auto"/>
        <w:right w:val="none" w:sz="0" w:space="0" w:color="auto"/>
      </w:divBdr>
    </w:div>
    <w:div w:id="603540214">
      <w:bodyDiv w:val="1"/>
      <w:marLeft w:val="0"/>
      <w:marRight w:val="0"/>
      <w:marTop w:val="0"/>
      <w:marBottom w:val="0"/>
      <w:divBdr>
        <w:top w:val="none" w:sz="0" w:space="0" w:color="auto"/>
        <w:left w:val="none" w:sz="0" w:space="0" w:color="auto"/>
        <w:bottom w:val="none" w:sz="0" w:space="0" w:color="auto"/>
        <w:right w:val="none" w:sz="0" w:space="0" w:color="auto"/>
      </w:divBdr>
    </w:div>
    <w:div w:id="608007317">
      <w:bodyDiv w:val="1"/>
      <w:marLeft w:val="0"/>
      <w:marRight w:val="0"/>
      <w:marTop w:val="0"/>
      <w:marBottom w:val="0"/>
      <w:divBdr>
        <w:top w:val="none" w:sz="0" w:space="0" w:color="auto"/>
        <w:left w:val="none" w:sz="0" w:space="0" w:color="auto"/>
        <w:bottom w:val="none" w:sz="0" w:space="0" w:color="auto"/>
        <w:right w:val="none" w:sz="0" w:space="0" w:color="auto"/>
      </w:divBdr>
    </w:div>
    <w:div w:id="614941917">
      <w:bodyDiv w:val="1"/>
      <w:marLeft w:val="0"/>
      <w:marRight w:val="0"/>
      <w:marTop w:val="0"/>
      <w:marBottom w:val="0"/>
      <w:divBdr>
        <w:top w:val="none" w:sz="0" w:space="0" w:color="auto"/>
        <w:left w:val="none" w:sz="0" w:space="0" w:color="auto"/>
        <w:bottom w:val="none" w:sz="0" w:space="0" w:color="auto"/>
        <w:right w:val="none" w:sz="0" w:space="0" w:color="auto"/>
      </w:divBdr>
      <w:divsChild>
        <w:div w:id="1075275677">
          <w:marLeft w:val="0"/>
          <w:marRight w:val="0"/>
          <w:marTop w:val="0"/>
          <w:marBottom w:val="0"/>
          <w:divBdr>
            <w:top w:val="none" w:sz="0" w:space="0" w:color="auto"/>
            <w:left w:val="none" w:sz="0" w:space="0" w:color="auto"/>
            <w:bottom w:val="none" w:sz="0" w:space="0" w:color="auto"/>
            <w:right w:val="none" w:sz="0" w:space="0" w:color="auto"/>
          </w:divBdr>
        </w:div>
      </w:divsChild>
    </w:div>
    <w:div w:id="615910086">
      <w:bodyDiv w:val="1"/>
      <w:marLeft w:val="0"/>
      <w:marRight w:val="0"/>
      <w:marTop w:val="0"/>
      <w:marBottom w:val="0"/>
      <w:divBdr>
        <w:top w:val="none" w:sz="0" w:space="0" w:color="auto"/>
        <w:left w:val="none" w:sz="0" w:space="0" w:color="auto"/>
        <w:bottom w:val="none" w:sz="0" w:space="0" w:color="auto"/>
        <w:right w:val="none" w:sz="0" w:space="0" w:color="auto"/>
      </w:divBdr>
    </w:div>
    <w:div w:id="624583095">
      <w:bodyDiv w:val="1"/>
      <w:marLeft w:val="0"/>
      <w:marRight w:val="0"/>
      <w:marTop w:val="0"/>
      <w:marBottom w:val="0"/>
      <w:divBdr>
        <w:top w:val="none" w:sz="0" w:space="0" w:color="auto"/>
        <w:left w:val="none" w:sz="0" w:space="0" w:color="auto"/>
        <w:bottom w:val="none" w:sz="0" w:space="0" w:color="auto"/>
        <w:right w:val="none" w:sz="0" w:space="0" w:color="auto"/>
      </w:divBdr>
    </w:div>
    <w:div w:id="625042216">
      <w:bodyDiv w:val="1"/>
      <w:marLeft w:val="0"/>
      <w:marRight w:val="0"/>
      <w:marTop w:val="0"/>
      <w:marBottom w:val="0"/>
      <w:divBdr>
        <w:top w:val="none" w:sz="0" w:space="0" w:color="auto"/>
        <w:left w:val="none" w:sz="0" w:space="0" w:color="auto"/>
        <w:bottom w:val="none" w:sz="0" w:space="0" w:color="auto"/>
        <w:right w:val="none" w:sz="0" w:space="0" w:color="auto"/>
      </w:divBdr>
      <w:divsChild>
        <w:div w:id="659774128">
          <w:marLeft w:val="0"/>
          <w:marRight w:val="0"/>
          <w:marTop w:val="0"/>
          <w:marBottom w:val="0"/>
          <w:divBdr>
            <w:top w:val="none" w:sz="0" w:space="0" w:color="auto"/>
            <w:left w:val="none" w:sz="0" w:space="0" w:color="auto"/>
            <w:bottom w:val="none" w:sz="0" w:space="0" w:color="auto"/>
            <w:right w:val="none" w:sz="0" w:space="0" w:color="auto"/>
          </w:divBdr>
        </w:div>
      </w:divsChild>
    </w:div>
    <w:div w:id="625737782">
      <w:bodyDiv w:val="1"/>
      <w:marLeft w:val="0"/>
      <w:marRight w:val="0"/>
      <w:marTop w:val="0"/>
      <w:marBottom w:val="0"/>
      <w:divBdr>
        <w:top w:val="none" w:sz="0" w:space="0" w:color="auto"/>
        <w:left w:val="none" w:sz="0" w:space="0" w:color="auto"/>
        <w:bottom w:val="none" w:sz="0" w:space="0" w:color="auto"/>
        <w:right w:val="none" w:sz="0" w:space="0" w:color="auto"/>
      </w:divBdr>
    </w:div>
    <w:div w:id="637877759">
      <w:bodyDiv w:val="1"/>
      <w:marLeft w:val="0"/>
      <w:marRight w:val="0"/>
      <w:marTop w:val="0"/>
      <w:marBottom w:val="0"/>
      <w:divBdr>
        <w:top w:val="none" w:sz="0" w:space="0" w:color="auto"/>
        <w:left w:val="none" w:sz="0" w:space="0" w:color="auto"/>
        <w:bottom w:val="none" w:sz="0" w:space="0" w:color="auto"/>
        <w:right w:val="none" w:sz="0" w:space="0" w:color="auto"/>
      </w:divBdr>
    </w:div>
    <w:div w:id="642008300">
      <w:bodyDiv w:val="1"/>
      <w:marLeft w:val="0"/>
      <w:marRight w:val="0"/>
      <w:marTop w:val="0"/>
      <w:marBottom w:val="0"/>
      <w:divBdr>
        <w:top w:val="none" w:sz="0" w:space="0" w:color="auto"/>
        <w:left w:val="none" w:sz="0" w:space="0" w:color="auto"/>
        <w:bottom w:val="none" w:sz="0" w:space="0" w:color="auto"/>
        <w:right w:val="none" w:sz="0" w:space="0" w:color="auto"/>
      </w:divBdr>
      <w:divsChild>
        <w:div w:id="1155924072">
          <w:marLeft w:val="0"/>
          <w:marRight w:val="0"/>
          <w:marTop w:val="0"/>
          <w:marBottom w:val="0"/>
          <w:divBdr>
            <w:top w:val="none" w:sz="0" w:space="0" w:color="auto"/>
            <w:left w:val="none" w:sz="0" w:space="0" w:color="auto"/>
            <w:bottom w:val="none" w:sz="0" w:space="0" w:color="auto"/>
            <w:right w:val="none" w:sz="0" w:space="0" w:color="auto"/>
          </w:divBdr>
        </w:div>
      </w:divsChild>
    </w:div>
    <w:div w:id="645861466">
      <w:bodyDiv w:val="1"/>
      <w:marLeft w:val="0"/>
      <w:marRight w:val="0"/>
      <w:marTop w:val="0"/>
      <w:marBottom w:val="0"/>
      <w:divBdr>
        <w:top w:val="none" w:sz="0" w:space="0" w:color="auto"/>
        <w:left w:val="none" w:sz="0" w:space="0" w:color="auto"/>
        <w:bottom w:val="none" w:sz="0" w:space="0" w:color="auto"/>
        <w:right w:val="none" w:sz="0" w:space="0" w:color="auto"/>
      </w:divBdr>
    </w:div>
    <w:div w:id="649556895">
      <w:bodyDiv w:val="1"/>
      <w:marLeft w:val="0"/>
      <w:marRight w:val="0"/>
      <w:marTop w:val="0"/>
      <w:marBottom w:val="0"/>
      <w:divBdr>
        <w:top w:val="none" w:sz="0" w:space="0" w:color="auto"/>
        <w:left w:val="none" w:sz="0" w:space="0" w:color="auto"/>
        <w:bottom w:val="none" w:sz="0" w:space="0" w:color="auto"/>
        <w:right w:val="none" w:sz="0" w:space="0" w:color="auto"/>
      </w:divBdr>
    </w:div>
    <w:div w:id="659315407">
      <w:bodyDiv w:val="1"/>
      <w:marLeft w:val="0"/>
      <w:marRight w:val="0"/>
      <w:marTop w:val="0"/>
      <w:marBottom w:val="0"/>
      <w:divBdr>
        <w:top w:val="none" w:sz="0" w:space="0" w:color="auto"/>
        <w:left w:val="none" w:sz="0" w:space="0" w:color="auto"/>
        <w:bottom w:val="none" w:sz="0" w:space="0" w:color="auto"/>
        <w:right w:val="none" w:sz="0" w:space="0" w:color="auto"/>
      </w:divBdr>
    </w:div>
    <w:div w:id="664163733">
      <w:bodyDiv w:val="1"/>
      <w:marLeft w:val="0"/>
      <w:marRight w:val="0"/>
      <w:marTop w:val="0"/>
      <w:marBottom w:val="0"/>
      <w:divBdr>
        <w:top w:val="none" w:sz="0" w:space="0" w:color="auto"/>
        <w:left w:val="none" w:sz="0" w:space="0" w:color="auto"/>
        <w:bottom w:val="none" w:sz="0" w:space="0" w:color="auto"/>
        <w:right w:val="none" w:sz="0" w:space="0" w:color="auto"/>
      </w:divBdr>
    </w:div>
    <w:div w:id="664238109">
      <w:bodyDiv w:val="1"/>
      <w:marLeft w:val="0"/>
      <w:marRight w:val="0"/>
      <w:marTop w:val="0"/>
      <w:marBottom w:val="0"/>
      <w:divBdr>
        <w:top w:val="none" w:sz="0" w:space="0" w:color="auto"/>
        <w:left w:val="none" w:sz="0" w:space="0" w:color="auto"/>
        <w:bottom w:val="none" w:sz="0" w:space="0" w:color="auto"/>
        <w:right w:val="none" w:sz="0" w:space="0" w:color="auto"/>
      </w:divBdr>
    </w:div>
    <w:div w:id="671562995">
      <w:bodyDiv w:val="1"/>
      <w:marLeft w:val="0"/>
      <w:marRight w:val="0"/>
      <w:marTop w:val="0"/>
      <w:marBottom w:val="0"/>
      <w:divBdr>
        <w:top w:val="none" w:sz="0" w:space="0" w:color="auto"/>
        <w:left w:val="none" w:sz="0" w:space="0" w:color="auto"/>
        <w:bottom w:val="none" w:sz="0" w:space="0" w:color="auto"/>
        <w:right w:val="none" w:sz="0" w:space="0" w:color="auto"/>
      </w:divBdr>
    </w:div>
    <w:div w:id="675503230">
      <w:bodyDiv w:val="1"/>
      <w:marLeft w:val="0"/>
      <w:marRight w:val="0"/>
      <w:marTop w:val="0"/>
      <w:marBottom w:val="0"/>
      <w:divBdr>
        <w:top w:val="none" w:sz="0" w:space="0" w:color="auto"/>
        <w:left w:val="none" w:sz="0" w:space="0" w:color="auto"/>
        <w:bottom w:val="none" w:sz="0" w:space="0" w:color="auto"/>
        <w:right w:val="none" w:sz="0" w:space="0" w:color="auto"/>
      </w:divBdr>
    </w:div>
    <w:div w:id="691615545">
      <w:bodyDiv w:val="1"/>
      <w:marLeft w:val="0"/>
      <w:marRight w:val="0"/>
      <w:marTop w:val="0"/>
      <w:marBottom w:val="0"/>
      <w:divBdr>
        <w:top w:val="none" w:sz="0" w:space="0" w:color="auto"/>
        <w:left w:val="none" w:sz="0" w:space="0" w:color="auto"/>
        <w:bottom w:val="none" w:sz="0" w:space="0" w:color="auto"/>
        <w:right w:val="none" w:sz="0" w:space="0" w:color="auto"/>
      </w:divBdr>
    </w:div>
    <w:div w:id="692538689">
      <w:bodyDiv w:val="1"/>
      <w:marLeft w:val="0"/>
      <w:marRight w:val="0"/>
      <w:marTop w:val="0"/>
      <w:marBottom w:val="0"/>
      <w:divBdr>
        <w:top w:val="none" w:sz="0" w:space="0" w:color="auto"/>
        <w:left w:val="none" w:sz="0" w:space="0" w:color="auto"/>
        <w:bottom w:val="none" w:sz="0" w:space="0" w:color="auto"/>
        <w:right w:val="none" w:sz="0" w:space="0" w:color="auto"/>
      </w:divBdr>
    </w:div>
    <w:div w:id="695890636">
      <w:bodyDiv w:val="1"/>
      <w:marLeft w:val="0"/>
      <w:marRight w:val="0"/>
      <w:marTop w:val="0"/>
      <w:marBottom w:val="0"/>
      <w:divBdr>
        <w:top w:val="none" w:sz="0" w:space="0" w:color="auto"/>
        <w:left w:val="none" w:sz="0" w:space="0" w:color="auto"/>
        <w:bottom w:val="none" w:sz="0" w:space="0" w:color="auto"/>
        <w:right w:val="none" w:sz="0" w:space="0" w:color="auto"/>
      </w:divBdr>
    </w:div>
    <w:div w:id="713390749">
      <w:bodyDiv w:val="1"/>
      <w:marLeft w:val="0"/>
      <w:marRight w:val="0"/>
      <w:marTop w:val="0"/>
      <w:marBottom w:val="0"/>
      <w:divBdr>
        <w:top w:val="none" w:sz="0" w:space="0" w:color="auto"/>
        <w:left w:val="none" w:sz="0" w:space="0" w:color="auto"/>
        <w:bottom w:val="none" w:sz="0" w:space="0" w:color="auto"/>
        <w:right w:val="none" w:sz="0" w:space="0" w:color="auto"/>
      </w:divBdr>
    </w:div>
    <w:div w:id="713501907">
      <w:bodyDiv w:val="1"/>
      <w:marLeft w:val="0"/>
      <w:marRight w:val="0"/>
      <w:marTop w:val="0"/>
      <w:marBottom w:val="0"/>
      <w:divBdr>
        <w:top w:val="none" w:sz="0" w:space="0" w:color="auto"/>
        <w:left w:val="none" w:sz="0" w:space="0" w:color="auto"/>
        <w:bottom w:val="none" w:sz="0" w:space="0" w:color="auto"/>
        <w:right w:val="none" w:sz="0" w:space="0" w:color="auto"/>
      </w:divBdr>
    </w:div>
    <w:div w:id="715548952">
      <w:bodyDiv w:val="1"/>
      <w:marLeft w:val="0"/>
      <w:marRight w:val="0"/>
      <w:marTop w:val="0"/>
      <w:marBottom w:val="0"/>
      <w:divBdr>
        <w:top w:val="none" w:sz="0" w:space="0" w:color="auto"/>
        <w:left w:val="none" w:sz="0" w:space="0" w:color="auto"/>
        <w:bottom w:val="none" w:sz="0" w:space="0" w:color="auto"/>
        <w:right w:val="none" w:sz="0" w:space="0" w:color="auto"/>
      </w:divBdr>
    </w:div>
    <w:div w:id="739671837">
      <w:bodyDiv w:val="1"/>
      <w:marLeft w:val="0"/>
      <w:marRight w:val="0"/>
      <w:marTop w:val="0"/>
      <w:marBottom w:val="0"/>
      <w:divBdr>
        <w:top w:val="none" w:sz="0" w:space="0" w:color="auto"/>
        <w:left w:val="none" w:sz="0" w:space="0" w:color="auto"/>
        <w:bottom w:val="none" w:sz="0" w:space="0" w:color="auto"/>
        <w:right w:val="none" w:sz="0" w:space="0" w:color="auto"/>
      </w:divBdr>
    </w:div>
    <w:div w:id="749421834">
      <w:bodyDiv w:val="1"/>
      <w:marLeft w:val="0"/>
      <w:marRight w:val="0"/>
      <w:marTop w:val="0"/>
      <w:marBottom w:val="0"/>
      <w:divBdr>
        <w:top w:val="none" w:sz="0" w:space="0" w:color="auto"/>
        <w:left w:val="none" w:sz="0" w:space="0" w:color="auto"/>
        <w:bottom w:val="none" w:sz="0" w:space="0" w:color="auto"/>
        <w:right w:val="none" w:sz="0" w:space="0" w:color="auto"/>
      </w:divBdr>
    </w:div>
    <w:div w:id="750351194">
      <w:bodyDiv w:val="1"/>
      <w:marLeft w:val="0"/>
      <w:marRight w:val="0"/>
      <w:marTop w:val="0"/>
      <w:marBottom w:val="0"/>
      <w:divBdr>
        <w:top w:val="none" w:sz="0" w:space="0" w:color="auto"/>
        <w:left w:val="none" w:sz="0" w:space="0" w:color="auto"/>
        <w:bottom w:val="none" w:sz="0" w:space="0" w:color="auto"/>
        <w:right w:val="none" w:sz="0" w:space="0" w:color="auto"/>
      </w:divBdr>
      <w:divsChild>
        <w:div w:id="512115221">
          <w:marLeft w:val="0"/>
          <w:marRight w:val="0"/>
          <w:marTop w:val="0"/>
          <w:marBottom w:val="0"/>
          <w:divBdr>
            <w:top w:val="none" w:sz="0" w:space="0" w:color="auto"/>
            <w:left w:val="none" w:sz="0" w:space="0" w:color="auto"/>
            <w:bottom w:val="none" w:sz="0" w:space="0" w:color="auto"/>
            <w:right w:val="none" w:sz="0" w:space="0" w:color="auto"/>
          </w:divBdr>
        </w:div>
      </w:divsChild>
    </w:div>
    <w:div w:id="760878418">
      <w:bodyDiv w:val="1"/>
      <w:marLeft w:val="0"/>
      <w:marRight w:val="0"/>
      <w:marTop w:val="0"/>
      <w:marBottom w:val="0"/>
      <w:divBdr>
        <w:top w:val="none" w:sz="0" w:space="0" w:color="auto"/>
        <w:left w:val="none" w:sz="0" w:space="0" w:color="auto"/>
        <w:bottom w:val="none" w:sz="0" w:space="0" w:color="auto"/>
        <w:right w:val="none" w:sz="0" w:space="0" w:color="auto"/>
      </w:divBdr>
    </w:div>
    <w:div w:id="761293596">
      <w:bodyDiv w:val="1"/>
      <w:marLeft w:val="0"/>
      <w:marRight w:val="0"/>
      <w:marTop w:val="0"/>
      <w:marBottom w:val="0"/>
      <w:divBdr>
        <w:top w:val="none" w:sz="0" w:space="0" w:color="auto"/>
        <w:left w:val="none" w:sz="0" w:space="0" w:color="auto"/>
        <w:bottom w:val="none" w:sz="0" w:space="0" w:color="auto"/>
        <w:right w:val="none" w:sz="0" w:space="0" w:color="auto"/>
      </w:divBdr>
    </w:div>
    <w:div w:id="773480229">
      <w:bodyDiv w:val="1"/>
      <w:marLeft w:val="0"/>
      <w:marRight w:val="0"/>
      <w:marTop w:val="0"/>
      <w:marBottom w:val="0"/>
      <w:divBdr>
        <w:top w:val="none" w:sz="0" w:space="0" w:color="auto"/>
        <w:left w:val="none" w:sz="0" w:space="0" w:color="auto"/>
        <w:bottom w:val="none" w:sz="0" w:space="0" w:color="auto"/>
        <w:right w:val="none" w:sz="0" w:space="0" w:color="auto"/>
      </w:divBdr>
    </w:div>
    <w:div w:id="776213643">
      <w:bodyDiv w:val="1"/>
      <w:marLeft w:val="0"/>
      <w:marRight w:val="0"/>
      <w:marTop w:val="0"/>
      <w:marBottom w:val="0"/>
      <w:divBdr>
        <w:top w:val="none" w:sz="0" w:space="0" w:color="auto"/>
        <w:left w:val="none" w:sz="0" w:space="0" w:color="auto"/>
        <w:bottom w:val="none" w:sz="0" w:space="0" w:color="auto"/>
        <w:right w:val="none" w:sz="0" w:space="0" w:color="auto"/>
      </w:divBdr>
    </w:div>
    <w:div w:id="789014621">
      <w:bodyDiv w:val="1"/>
      <w:marLeft w:val="0"/>
      <w:marRight w:val="0"/>
      <w:marTop w:val="0"/>
      <w:marBottom w:val="0"/>
      <w:divBdr>
        <w:top w:val="none" w:sz="0" w:space="0" w:color="auto"/>
        <w:left w:val="none" w:sz="0" w:space="0" w:color="auto"/>
        <w:bottom w:val="none" w:sz="0" w:space="0" w:color="auto"/>
        <w:right w:val="none" w:sz="0" w:space="0" w:color="auto"/>
      </w:divBdr>
    </w:div>
    <w:div w:id="808978520">
      <w:bodyDiv w:val="1"/>
      <w:marLeft w:val="0"/>
      <w:marRight w:val="0"/>
      <w:marTop w:val="0"/>
      <w:marBottom w:val="0"/>
      <w:divBdr>
        <w:top w:val="none" w:sz="0" w:space="0" w:color="auto"/>
        <w:left w:val="none" w:sz="0" w:space="0" w:color="auto"/>
        <w:bottom w:val="none" w:sz="0" w:space="0" w:color="auto"/>
        <w:right w:val="none" w:sz="0" w:space="0" w:color="auto"/>
      </w:divBdr>
    </w:div>
    <w:div w:id="812255948">
      <w:bodyDiv w:val="1"/>
      <w:marLeft w:val="0"/>
      <w:marRight w:val="0"/>
      <w:marTop w:val="0"/>
      <w:marBottom w:val="0"/>
      <w:divBdr>
        <w:top w:val="none" w:sz="0" w:space="0" w:color="auto"/>
        <w:left w:val="none" w:sz="0" w:space="0" w:color="auto"/>
        <w:bottom w:val="none" w:sz="0" w:space="0" w:color="auto"/>
        <w:right w:val="none" w:sz="0" w:space="0" w:color="auto"/>
      </w:divBdr>
    </w:div>
    <w:div w:id="820344816">
      <w:bodyDiv w:val="1"/>
      <w:marLeft w:val="0"/>
      <w:marRight w:val="0"/>
      <w:marTop w:val="0"/>
      <w:marBottom w:val="0"/>
      <w:divBdr>
        <w:top w:val="none" w:sz="0" w:space="0" w:color="auto"/>
        <w:left w:val="none" w:sz="0" w:space="0" w:color="auto"/>
        <w:bottom w:val="none" w:sz="0" w:space="0" w:color="auto"/>
        <w:right w:val="none" w:sz="0" w:space="0" w:color="auto"/>
      </w:divBdr>
    </w:div>
    <w:div w:id="831679172">
      <w:bodyDiv w:val="1"/>
      <w:marLeft w:val="0"/>
      <w:marRight w:val="0"/>
      <w:marTop w:val="0"/>
      <w:marBottom w:val="0"/>
      <w:divBdr>
        <w:top w:val="none" w:sz="0" w:space="0" w:color="auto"/>
        <w:left w:val="none" w:sz="0" w:space="0" w:color="auto"/>
        <w:bottom w:val="none" w:sz="0" w:space="0" w:color="auto"/>
        <w:right w:val="none" w:sz="0" w:space="0" w:color="auto"/>
      </w:divBdr>
    </w:div>
    <w:div w:id="833299822">
      <w:bodyDiv w:val="1"/>
      <w:marLeft w:val="0"/>
      <w:marRight w:val="0"/>
      <w:marTop w:val="0"/>
      <w:marBottom w:val="0"/>
      <w:divBdr>
        <w:top w:val="none" w:sz="0" w:space="0" w:color="auto"/>
        <w:left w:val="none" w:sz="0" w:space="0" w:color="auto"/>
        <w:bottom w:val="none" w:sz="0" w:space="0" w:color="auto"/>
        <w:right w:val="none" w:sz="0" w:space="0" w:color="auto"/>
      </w:divBdr>
    </w:div>
    <w:div w:id="855197603">
      <w:bodyDiv w:val="1"/>
      <w:marLeft w:val="0"/>
      <w:marRight w:val="0"/>
      <w:marTop w:val="0"/>
      <w:marBottom w:val="0"/>
      <w:divBdr>
        <w:top w:val="none" w:sz="0" w:space="0" w:color="auto"/>
        <w:left w:val="none" w:sz="0" w:space="0" w:color="auto"/>
        <w:bottom w:val="none" w:sz="0" w:space="0" w:color="auto"/>
        <w:right w:val="none" w:sz="0" w:space="0" w:color="auto"/>
      </w:divBdr>
      <w:divsChild>
        <w:div w:id="732971791">
          <w:marLeft w:val="0"/>
          <w:marRight w:val="0"/>
          <w:marTop w:val="0"/>
          <w:marBottom w:val="0"/>
          <w:divBdr>
            <w:top w:val="none" w:sz="0" w:space="0" w:color="auto"/>
            <w:left w:val="none" w:sz="0" w:space="0" w:color="auto"/>
            <w:bottom w:val="none" w:sz="0" w:space="0" w:color="auto"/>
            <w:right w:val="none" w:sz="0" w:space="0" w:color="auto"/>
          </w:divBdr>
        </w:div>
      </w:divsChild>
    </w:div>
    <w:div w:id="866680292">
      <w:bodyDiv w:val="1"/>
      <w:marLeft w:val="0"/>
      <w:marRight w:val="0"/>
      <w:marTop w:val="0"/>
      <w:marBottom w:val="0"/>
      <w:divBdr>
        <w:top w:val="none" w:sz="0" w:space="0" w:color="auto"/>
        <w:left w:val="none" w:sz="0" w:space="0" w:color="auto"/>
        <w:bottom w:val="none" w:sz="0" w:space="0" w:color="auto"/>
        <w:right w:val="none" w:sz="0" w:space="0" w:color="auto"/>
      </w:divBdr>
    </w:div>
    <w:div w:id="872965338">
      <w:bodyDiv w:val="1"/>
      <w:marLeft w:val="0"/>
      <w:marRight w:val="0"/>
      <w:marTop w:val="0"/>
      <w:marBottom w:val="0"/>
      <w:divBdr>
        <w:top w:val="none" w:sz="0" w:space="0" w:color="auto"/>
        <w:left w:val="none" w:sz="0" w:space="0" w:color="auto"/>
        <w:bottom w:val="none" w:sz="0" w:space="0" w:color="auto"/>
        <w:right w:val="none" w:sz="0" w:space="0" w:color="auto"/>
      </w:divBdr>
    </w:div>
    <w:div w:id="880823779">
      <w:bodyDiv w:val="1"/>
      <w:marLeft w:val="0"/>
      <w:marRight w:val="0"/>
      <w:marTop w:val="0"/>
      <w:marBottom w:val="0"/>
      <w:divBdr>
        <w:top w:val="none" w:sz="0" w:space="0" w:color="auto"/>
        <w:left w:val="none" w:sz="0" w:space="0" w:color="auto"/>
        <w:bottom w:val="none" w:sz="0" w:space="0" w:color="auto"/>
        <w:right w:val="none" w:sz="0" w:space="0" w:color="auto"/>
      </w:divBdr>
    </w:div>
    <w:div w:id="885719487">
      <w:bodyDiv w:val="1"/>
      <w:marLeft w:val="0"/>
      <w:marRight w:val="0"/>
      <w:marTop w:val="0"/>
      <w:marBottom w:val="0"/>
      <w:divBdr>
        <w:top w:val="none" w:sz="0" w:space="0" w:color="auto"/>
        <w:left w:val="none" w:sz="0" w:space="0" w:color="auto"/>
        <w:bottom w:val="none" w:sz="0" w:space="0" w:color="auto"/>
        <w:right w:val="none" w:sz="0" w:space="0" w:color="auto"/>
      </w:divBdr>
    </w:div>
    <w:div w:id="893010416">
      <w:bodyDiv w:val="1"/>
      <w:marLeft w:val="0"/>
      <w:marRight w:val="0"/>
      <w:marTop w:val="0"/>
      <w:marBottom w:val="0"/>
      <w:divBdr>
        <w:top w:val="none" w:sz="0" w:space="0" w:color="auto"/>
        <w:left w:val="none" w:sz="0" w:space="0" w:color="auto"/>
        <w:bottom w:val="none" w:sz="0" w:space="0" w:color="auto"/>
        <w:right w:val="none" w:sz="0" w:space="0" w:color="auto"/>
      </w:divBdr>
    </w:div>
    <w:div w:id="893464273">
      <w:bodyDiv w:val="1"/>
      <w:marLeft w:val="0"/>
      <w:marRight w:val="0"/>
      <w:marTop w:val="0"/>
      <w:marBottom w:val="0"/>
      <w:divBdr>
        <w:top w:val="none" w:sz="0" w:space="0" w:color="auto"/>
        <w:left w:val="none" w:sz="0" w:space="0" w:color="auto"/>
        <w:bottom w:val="none" w:sz="0" w:space="0" w:color="auto"/>
        <w:right w:val="none" w:sz="0" w:space="0" w:color="auto"/>
      </w:divBdr>
    </w:div>
    <w:div w:id="913667342">
      <w:bodyDiv w:val="1"/>
      <w:marLeft w:val="0"/>
      <w:marRight w:val="0"/>
      <w:marTop w:val="0"/>
      <w:marBottom w:val="0"/>
      <w:divBdr>
        <w:top w:val="none" w:sz="0" w:space="0" w:color="auto"/>
        <w:left w:val="none" w:sz="0" w:space="0" w:color="auto"/>
        <w:bottom w:val="none" w:sz="0" w:space="0" w:color="auto"/>
        <w:right w:val="none" w:sz="0" w:space="0" w:color="auto"/>
      </w:divBdr>
    </w:div>
    <w:div w:id="925189366">
      <w:bodyDiv w:val="1"/>
      <w:marLeft w:val="0"/>
      <w:marRight w:val="0"/>
      <w:marTop w:val="0"/>
      <w:marBottom w:val="0"/>
      <w:divBdr>
        <w:top w:val="none" w:sz="0" w:space="0" w:color="auto"/>
        <w:left w:val="none" w:sz="0" w:space="0" w:color="auto"/>
        <w:bottom w:val="none" w:sz="0" w:space="0" w:color="auto"/>
        <w:right w:val="none" w:sz="0" w:space="0" w:color="auto"/>
      </w:divBdr>
    </w:div>
    <w:div w:id="925849380">
      <w:bodyDiv w:val="1"/>
      <w:marLeft w:val="0"/>
      <w:marRight w:val="0"/>
      <w:marTop w:val="0"/>
      <w:marBottom w:val="0"/>
      <w:divBdr>
        <w:top w:val="none" w:sz="0" w:space="0" w:color="auto"/>
        <w:left w:val="none" w:sz="0" w:space="0" w:color="auto"/>
        <w:bottom w:val="none" w:sz="0" w:space="0" w:color="auto"/>
        <w:right w:val="none" w:sz="0" w:space="0" w:color="auto"/>
      </w:divBdr>
    </w:div>
    <w:div w:id="943731064">
      <w:bodyDiv w:val="1"/>
      <w:marLeft w:val="0"/>
      <w:marRight w:val="0"/>
      <w:marTop w:val="0"/>
      <w:marBottom w:val="0"/>
      <w:divBdr>
        <w:top w:val="none" w:sz="0" w:space="0" w:color="auto"/>
        <w:left w:val="none" w:sz="0" w:space="0" w:color="auto"/>
        <w:bottom w:val="none" w:sz="0" w:space="0" w:color="auto"/>
        <w:right w:val="none" w:sz="0" w:space="0" w:color="auto"/>
      </w:divBdr>
    </w:div>
    <w:div w:id="949552729">
      <w:bodyDiv w:val="1"/>
      <w:marLeft w:val="0"/>
      <w:marRight w:val="0"/>
      <w:marTop w:val="0"/>
      <w:marBottom w:val="0"/>
      <w:divBdr>
        <w:top w:val="none" w:sz="0" w:space="0" w:color="auto"/>
        <w:left w:val="none" w:sz="0" w:space="0" w:color="auto"/>
        <w:bottom w:val="none" w:sz="0" w:space="0" w:color="auto"/>
        <w:right w:val="none" w:sz="0" w:space="0" w:color="auto"/>
      </w:divBdr>
    </w:div>
    <w:div w:id="960914351">
      <w:bodyDiv w:val="1"/>
      <w:marLeft w:val="0"/>
      <w:marRight w:val="0"/>
      <w:marTop w:val="0"/>
      <w:marBottom w:val="0"/>
      <w:divBdr>
        <w:top w:val="none" w:sz="0" w:space="0" w:color="auto"/>
        <w:left w:val="none" w:sz="0" w:space="0" w:color="auto"/>
        <w:bottom w:val="none" w:sz="0" w:space="0" w:color="auto"/>
        <w:right w:val="none" w:sz="0" w:space="0" w:color="auto"/>
      </w:divBdr>
    </w:div>
    <w:div w:id="969288484">
      <w:bodyDiv w:val="1"/>
      <w:marLeft w:val="0"/>
      <w:marRight w:val="0"/>
      <w:marTop w:val="0"/>
      <w:marBottom w:val="0"/>
      <w:divBdr>
        <w:top w:val="none" w:sz="0" w:space="0" w:color="auto"/>
        <w:left w:val="none" w:sz="0" w:space="0" w:color="auto"/>
        <w:bottom w:val="none" w:sz="0" w:space="0" w:color="auto"/>
        <w:right w:val="none" w:sz="0" w:space="0" w:color="auto"/>
      </w:divBdr>
    </w:div>
    <w:div w:id="970788744">
      <w:bodyDiv w:val="1"/>
      <w:marLeft w:val="0"/>
      <w:marRight w:val="0"/>
      <w:marTop w:val="0"/>
      <w:marBottom w:val="0"/>
      <w:divBdr>
        <w:top w:val="none" w:sz="0" w:space="0" w:color="auto"/>
        <w:left w:val="none" w:sz="0" w:space="0" w:color="auto"/>
        <w:bottom w:val="none" w:sz="0" w:space="0" w:color="auto"/>
        <w:right w:val="none" w:sz="0" w:space="0" w:color="auto"/>
      </w:divBdr>
    </w:div>
    <w:div w:id="985745155">
      <w:bodyDiv w:val="1"/>
      <w:marLeft w:val="0"/>
      <w:marRight w:val="0"/>
      <w:marTop w:val="0"/>
      <w:marBottom w:val="0"/>
      <w:divBdr>
        <w:top w:val="none" w:sz="0" w:space="0" w:color="auto"/>
        <w:left w:val="none" w:sz="0" w:space="0" w:color="auto"/>
        <w:bottom w:val="none" w:sz="0" w:space="0" w:color="auto"/>
        <w:right w:val="none" w:sz="0" w:space="0" w:color="auto"/>
      </w:divBdr>
    </w:div>
    <w:div w:id="986058490">
      <w:bodyDiv w:val="1"/>
      <w:marLeft w:val="0"/>
      <w:marRight w:val="0"/>
      <w:marTop w:val="0"/>
      <w:marBottom w:val="0"/>
      <w:divBdr>
        <w:top w:val="none" w:sz="0" w:space="0" w:color="auto"/>
        <w:left w:val="none" w:sz="0" w:space="0" w:color="auto"/>
        <w:bottom w:val="none" w:sz="0" w:space="0" w:color="auto"/>
        <w:right w:val="none" w:sz="0" w:space="0" w:color="auto"/>
      </w:divBdr>
      <w:divsChild>
        <w:div w:id="133180789">
          <w:marLeft w:val="0"/>
          <w:marRight w:val="0"/>
          <w:marTop w:val="0"/>
          <w:marBottom w:val="0"/>
          <w:divBdr>
            <w:top w:val="none" w:sz="0" w:space="0" w:color="auto"/>
            <w:left w:val="none" w:sz="0" w:space="0" w:color="auto"/>
            <w:bottom w:val="none" w:sz="0" w:space="0" w:color="auto"/>
            <w:right w:val="none" w:sz="0" w:space="0" w:color="auto"/>
          </w:divBdr>
        </w:div>
        <w:div w:id="286204110">
          <w:marLeft w:val="0"/>
          <w:marRight w:val="0"/>
          <w:marTop w:val="0"/>
          <w:marBottom w:val="0"/>
          <w:divBdr>
            <w:top w:val="none" w:sz="0" w:space="0" w:color="auto"/>
            <w:left w:val="none" w:sz="0" w:space="0" w:color="auto"/>
            <w:bottom w:val="none" w:sz="0" w:space="0" w:color="auto"/>
            <w:right w:val="none" w:sz="0" w:space="0" w:color="auto"/>
          </w:divBdr>
        </w:div>
        <w:div w:id="497304967">
          <w:marLeft w:val="0"/>
          <w:marRight w:val="0"/>
          <w:marTop w:val="0"/>
          <w:marBottom w:val="0"/>
          <w:divBdr>
            <w:top w:val="none" w:sz="0" w:space="0" w:color="auto"/>
            <w:left w:val="none" w:sz="0" w:space="0" w:color="auto"/>
            <w:bottom w:val="none" w:sz="0" w:space="0" w:color="auto"/>
            <w:right w:val="none" w:sz="0" w:space="0" w:color="auto"/>
          </w:divBdr>
        </w:div>
        <w:div w:id="633950508">
          <w:marLeft w:val="0"/>
          <w:marRight w:val="0"/>
          <w:marTop w:val="0"/>
          <w:marBottom w:val="0"/>
          <w:divBdr>
            <w:top w:val="none" w:sz="0" w:space="0" w:color="auto"/>
            <w:left w:val="none" w:sz="0" w:space="0" w:color="auto"/>
            <w:bottom w:val="none" w:sz="0" w:space="0" w:color="auto"/>
            <w:right w:val="none" w:sz="0" w:space="0" w:color="auto"/>
          </w:divBdr>
        </w:div>
        <w:div w:id="1434547816">
          <w:marLeft w:val="0"/>
          <w:marRight w:val="0"/>
          <w:marTop w:val="0"/>
          <w:marBottom w:val="0"/>
          <w:divBdr>
            <w:top w:val="none" w:sz="0" w:space="0" w:color="auto"/>
            <w:left w:val="none" w:sz="0" w:space="0" w:color="auto"/>
            <w:bottom w:val="none" w:sz="0" w:space="0" w:color="auto"/>
            <w:right w:val="none" w:sz="0" w:space="0" w:color="auto"/>
          </w:divBdr>
        </w:div>
        <w:div w:id="1502887822">
          <w:marLeft w:val="0"/>
          <w:marRight w:val="0"/>
          <w:marTop w:val="0"/>
          <w:marBottom w:val="0"/>
          <w:divBdr>
            <w:top w:val="none" w:sz="0" w:space="0" w:color="auto"/>
            <w:left w:val="none" w:sz="0" w:space="0" w:color="auto"/>
            <w:bottom w:val="none" w:sz="0" w:space="0" w:color="auto"/>
            <w:right w:val="none" w:sz="0" w:space="0" w:color="auto"/>
          </w:divBdr>
        </w:div>
        <w:div w:id="1595439130">
          <w:marLeft w:val="0"/>
          <w:marRight w:val="0"/>
          <w:marTop w:val="0"/>
          <w:marBottom w:val="0"/>
          <w:divBdr>
            <w:top w:val="none" w:sz="0" w:space="0" w:color="auto"/>
            <w:left w:val="none" w:sz="0" w:space="0" w:color="auto"/>
            <w:bottom w:val="none" w:sz="0" w:space="0" w:color="auto"/>
            <w:right w:val="none" w:sz="0" w:space="0" w:color="auto"/>
          </w:divBdr>
        </w:div>
        <w:div w:id="1740009805">
          <w:marLeft w:val="0"/>
          <w:marRight w:val="0"/>
          <w:marTop w:val="0"/>
          <w:marBottom w:val="0"/>
          <w:divBdr>
            <w:top w:val="none" w:sz="0" w:space="0" w:color="auto"/>
            <w:left w:val="none" w:sz="0" w:space="0" w:color="auto"/>
            <w:bottom w:val="none" w:sz="0" w:space="0" w:color="auto"/>
            <w:right w:val="none" w:sz="0" w:space="0" w:color="auto"/>
          </w:divBdr>
        </w:div>
      </w:divsChild>
    </w:div>
    <w:div w:id="1000890188">
      <w:bodyDiv w:val="1"/>
      <w:marLeft w:val="0"/>
      <w:marRight w:val="0"/>
      <w:marTop w:val="0"/>
      <w:marBottom w:val="0"/>
      <w:divBdr>
        <w:top w:val="none" w:sz="0" w:space="0" w:color="auto"/>
        <w:left w:val="none" w:sz="0" w:space="0" w:color="auto"/>
        <w:bottom w:val="none" w:sz="0" w:space="0" w:color="auto"/>
        <w:right w:val="none" w:sz="0" w:space="0" w:color="auto"/>
      </w:divBdr>
    </w:div>
    <w:div w:id="1014377155">
      <w:bodyDiv w:val="1"/>
      <w:marLeft w:val="0"/>
      <w:marRight w:val="0"/>
      <w:marTop w:val="0"/>
      <w:marBottom w:val="0"/>
      <w:divBdr>
        <w:top w:val="none" w:sz="0" w:space="0" w:color="auto"/>
        <w:left w:val="none" w:sz="0" w:space="0" w:color="auto"/>
        <w:bottom w:val="none" w:sz="0" w:space="0" w:color="auto"/>
        <w:right w:val="none" w:sz="0" w:space="0" w:color="auto"/>
      </w:divBdr>
      <w:divsChild>
        <w:div w:id="442044735">
          <w:marLeft w:val="0"/>
          <w:marRight w:val="0"/>
          <w:marTop w:val="0"/>
          <w:marBottom w:val="0"/>
          <w:divBdr>
            <w:top w:val="none" w:sz="0" w:space="0" w:color="auto"/>
            <w:left w:val="none" w:sz="0" w:space="0" w:color="auto"/>
            <w:bottom w:val="none" w:sz="0" w:space="0" w:color="auto"/>
            <w:right w:val="none" w:sz="0" w:space="0" w:color="auto"/>
          </w:divBdr>
        </w:div>
      </w:divsChild>
    </w:div>
    <w:div w:id="1018701000">
      <w:bodyDiv w:val="1"/>
      <w:marLeft w:val="0"/>
      <w:marRight w:val="0"/>
      <w:marTop w:val="0"/>
      <w:marBottom w:val="0"/>
      <w:divBdr>
        <w:top w:val="none" w:sz="0" w:space="0" w:color="auto"/>
        <w:left w:val="none" w:sz="0" w:space="0" w:color="auto"/>
        <w:bottom w:val="none" w:sz="0" w:space="0" w:color="auto"/>
        <w:right w:val="none" w:sz="0" w:space="0" w:color="auto"/>
      </w:divBdr>
    </w:div>
    <w:div w:id="1023095669">
      <w:bodyDiv w:val="1"/>
      <w:marLeft w:val="0"/>
      <w:marRight w:val="0"/>
      <w:marTop w:val="0"/>
      <w:marBottom w:val="0"/>
      <w:divBdr>
        <w:top w:val="none" w:sz="0" w:space="0" w:color="auto"/>
        <w:left w:val="none" w:sz="0" w:space="0" w:color="auto"/>
        <w:bottom w:val="none" w:sz="0" w:space="0" w:color="auto"/>
        <w:right w:val="none" w:sz="0" w:space="0" w:color="auto"/>
      </w:divBdr>
    </w:div>
    <w:div w:id="1031687810">
      <w:bodyDiv w:val="1"/>
      <w:marLeft w:val="0"/>
      <w:marRight w:val="0"/>
      <w:marTop w:val="0"/>
      <w:marBottom w:val="0"/>
      <w:divBdr>
        <w:top w:val="none" w:sz="0" w:space="0" w:color="auto"/>
        <w:left w:val="none" w:sz="0" w:space="0" w:color="auto"/>
        <w:bottom w:val="none" w:sz="0" w:space="0" w:color="auto"/>
        <w:right w:val="none" w:sz="0" w:space="0" w:color="auto"/>
      </w:divBdr>
    </w:div>
    <w:div w:id="1043015629">
      <w:bodyDiv w:val="1"/>
      <w:marLeft w:val="0"/>
      <w:marRight w:val="0"/>
      <w:marTop w:val="0"/>
      <w:marBottom w:val="0"/>
      <w:divBdr>
        <w:top w:val="none" w:sz="0" w:space="0" w:color="auto"/>
        <w:left w:val="none" w:sz="0" w:space="0" w:color="auto"/>
        <w:bottom w:val="none" w:sz="0" w:space="0" w:color="auto"/>
        <w:right w:val="none" w:sz="0" w:space="0" w:color="auto"/>
      </w:divBdr>
    </w:div>
    <w:div w:id="1043557945">
      <w:bodyDiv w:val="1"/>
      <w:marLeft w:val="0"/>
      <w:marRight w:val="0"/>
      <w:marTop w:val="0"/>
      <w:marBottom w:val="0"/>
      <w:divBdr>
        <w:top w:val="none" w:sz="0" w:space="0" w:color="auto"/>
        <w:left w:val="none" w:sz="0" w:space="0" w:color="auto"/>
        <w:bottom w:val="none" w:sz="0" w:space="0" w:color="auto"/>
        <w:right w:val="none" w:sz="0" w:space="0" w:color="auto"/>
      </w:divBdr>
    </w:div>
    <w:div w:id="1043797468">
      <w:bodyDiv w:val="1"/>
      <w:marLeft w:val="0"/>
      <w:marRight w:val="0"/>
      <w:marTop w:val="0"/>
      <w:marBottom w:val="0"/>
      <w:divBdr>
        <w:top w:val="none" w:sz="0" w:space="0" w:color="auto"/>
        <w:left w:val="none" w:sz="0" w:space="0" w:color="auto"/>
        <w:bottom w:val="none" w:sz="0" w:space="0" w:color="auto"/>
        <w:right w:val="none" w:sz="0" w:space="0" w:color="auto"/>
      </w:divBdr>
    </w:div>
    <w:div w:id="1055930867">
      <w:bodyDiv w:val="1"/>
      <w:marLeft w:val="0"/>
      <w:marRight w:val="0"/>
      <w:marTop w:val="0"/>
      <w:marBottom w:val="0"/>
      <w:divBdr>
        <w:top w:val="none" w:sz="0" w:space="0" w:color="auto"/>
        <w:left w:val="none" w:sz="0" w:space="0" w:color="auto"/>
        <w:bottom w:val="none" w:sz="0" w:space="0" w:color="auto"/>
        <w:right w:val="none" w:sz="0" w:space="0" w:color="auto"/>
      </w:divBdr>
    </w:div>
    <w:div w:id="1058623764">
      <w:bodyDiv w:val="1"/>
      <w:marLeft w:val="0"/>
      <w:marRight w:val="0"/>
      <w:marTop w:val="0"/>
      <w:marBottom w:val="0"/>
      <w:divBdr>
        <w:top w:val="none" w:sz="0" w:space="0" w:color="auto"/>
        <w:left w:val="none" w:sz="0" w:space="0" w:color="auto"/>
        <w:bottom w:val="none" w:sz="0" w:space="0" w:color="auto"/>
        <w:right w:val="none" w:sz="0" w:space="0" w:color="auto"/>
      </w:divBdr>
    </w:div>
    <w:div w:id="1063336346">
      <w:bodyDiv w:val="1"/>
      <w:marLeft w:val="0"/>
      <w:marRight w:val="0"/>
      <w:marTop w:val="0"/>
      <w:marBottom w:val="0"/>
      <w:divBdr>
        <w:top w:val="none" w:sz="0" w:space="0" w:color="auto"/>
        <w:left w:val="none" w:sz="0" w:space="0" w:color="auto"/>
        <w:bottom w:val="none" w:sz="0" w:space="0" w:color="auto"/>
        <w:right w:val="none" w:sz="0" w:space="0" w:color="auto"/>
      </w:divBdr>
    </w:div>
    <w:div w:id="1064642269">
      <w:bodyDiv w:val="1"/>
      <w:marLeft w:val="0"/>
      <w:marRight w:val="0"/>
      <w:marTop w:val="0"/>
      <w:marBottom w:val="0"/>
      <w:divBdr>
        <w:top w:val="none" w:sz="0" w:space="0" w:color="auto"/>
        <w:left w:val="none" w:sz="0" w:space="0" w:color="auto"/>
        <w:bottom w:val="none" w:sz="0" w:space="0" w:color="auto"/>
        <w:right w:val="none" w:sz="0" w:space="0" w:color="auto"/>
      </w:divBdr>
      <w:divsChild>
        <w:div w:id="1769234110">
          <w:marLeft w:val="0"/>
          <w:marRight w:val="0"/>
          <w:marTop w:val="0"/>
          <w:marBottom w:val="0"/>
          <w:divBdr>
            <w:top w:val="none" w:sz="0" w:space="0" w:color="auto"/>
            <w:left w:val="none" w:sz="0" w:space="0" w:color="auto"/>
            <w:bottom w:val="none" w:sz="0" w:space="0" w:color="auto"/>
            <w:right w:val="none" w:sz="0" w:space="0" w:color="auto"/>
          </w:divBdr>
        </w:div>
      </w:divsChild>
    </w:div>
    <w:div w:id="1071388028">
      <w:bodyDiv w:val="1"/>
      <w:marLeft w:val="0"/>
      <w:marRight w:val="0"/>
      <w:marTop w:val="0"/>
      <w:marBottom w:val="0"/>
      <w:divBdr>
        <w:top w:val="none" w:sz="0" w:space="0" w:color="auto"/>
        <w:left w:val="none" w:sz="0" w:space="0" w:color="auto"/>
        <w:bottom w:val="none" w:sz="0" w:space="0" w:color="auto"/>
        <w:right w:val="none" w:sz="0" w:space="0" w:color="auto"/>
      </w:divBdr>
    </w:div>
    <w:div w:id="1077019006">
      <w:bodyDiv w:val="1"/>
      <w:marLeft w:val="0"/>
      <w:marRight w:val="0"/>
      <w:marTop w:val="0"/>
      <w:marBottom w:val="0"/>
      <w:divBdr>
        <w:top w:val="none" w:sz="0" w:space="0" w:color="auto"/>
        <w:left w:val="none" w:sz="0" w:space="0" w:color="auto"/>
        <w:bottom w:val="none" w:sz="0" w:space="0" w:color="auto"/>
        <w:right w:val="none" w:sz="0" w:space="0" w:color="auto"/>
      </w:divBdr>
    </w:div>
    <w:div w:id="1085607659">
      <w:bodyDiv w:val="1"/>
      <w:marLeft w:val="0"/>
      <w:marRight w:val="0"/>
      <w:marTop w:val="0"/>
      <w:marBottom w:val="0"/>
      <w:divBdr>
        <w:top w:val="none" w:sz="0" w:space="0" w:color="auto"/>
        <w:left w:val="none" w:sz="0" w:space="0" w:color="auto"/>
        <w:bottom w:val="none" w:sz="0" w:space="0" w:color="auto"/>
        <w:right w:val="none" w:sz="0" w:space="0" w:color="auto"/>
      </w:divBdr>
    </w:div>
    <w:div w:id="1094059186">
      <w:bodyDiv w:val="1"/>
      <w:marLeft w:val="0"/>
      <w:marRight w:val="0"/>
      <w:marTop w:val="0"/>
      <w:marBottom w:val="0"/>
      <w:divBdr>
        <w:top w:val="none" w:sz="0" w:space="0" w:color="auto"/>
        <w:left w:val="none" w:sz="0" w:space="0" w:color="auto"/>
        <w:bottom w:val="none" w:sz="0" w:space="0" w:color="auto"/>
        <w:right w:val="none" w:sz="0" w:space="0" w:color="auto"/>
      </w:divBdr>
    </w:div>
    <w:div w:id="1095588978">
      <w:bodyDiv w:val="1"/>
      <w:marLeft w:val="0"/>
      <w:marRight w:val="0"/>
      <w:marTop w:val="0"/>
      <w:marBottom w:val="0"/>
      <w:divBdr>
        <w:top w:val="none" w:sz="0" w:space="0" w:color="auto"/>
        <w:left w:val="none" w:sz="0" w:space="0" w:color="auto"/>
        <w:bottom w:val="none" w:sz="0" w:space="0" w:color="auto"/>
        <w:right w:val="none" w:sz="0" w:space="0" w:color="auto"/>
      </w:divBdr>
    </w:div>
    <w:div w:id="1105350387">
      <w:bodyDiv w:val="1"/>
      <w:marLeft w:val="0"/>
      <w:marRight w:val="0"/>
      <w:marTop w:val="0"/>
      <w:marBottom w:val="0"/>
      <w:divBdr>
        <w:top w:val="none" w:sz="0" w:space="0" w:color="auto"/>
        <w:left w:val="none" w:sz="0" w:space="0" w:color="auto"/>
        <w:bottom w:val="none" w:sz="0" w:space="0" w:color="auto"/>
        <w:right w:val="none" w:sz="0" w:space="0" w:color="auto"/>
      </w:divBdr>
    </w:div>
    <w:div w:id="1107697156">
      <w:bodyDiv w:val="1"/>
      <w:marLeft w:val="0"/>
      <w:marRight w:val="0"/>
      <w:marTop w:val="0"/>
      <w:marBottom w:val="0"/>
      <w:divBdr>
        <w:top w:val="none" w:sz="0" w:space="0" w:color="auto"/>
        <w:left w:val="none" w:sz="0" w:space="0" w:color="auto"/>
        <w:bottom w:val="none" w:sz="0" w:space="0" w:color="auto"/>
        <w:right w:val="none" w:sz="0" w:space="0" w:color="auto"/>
      </w:divBdr>
      <w:divsChild>
        <w:div w:id="467742892">
          <w:marLeft w:val="0"/>
          <w:marRight w:val="0"/>
          <w:marTop w:val="0"/>
          <w:marBottom w:val="0"/>
          <w:divBdr>
            <w:top w:val="none" w:sz="0" w:space="0" w:color="auto"/>
            <w:left w:val="none" w:sz="0" w:space="0" w:color="auto"/>
            <w:bottom w:val="none" w:sz="0" w:space="0" w:color="auto"/>
            <w:right w:val="none" w:sz="0" w:space="0" w:color="auto"/>
          </w:divBdr>
        </w:div>
        <w:div w:id="1525052797">
          <w:marLeft w:val="0"/>
          <w:marRight w:val="0"/>
          <w:marTop w:val="0"/>
          <w:marBottom w:val="0"/>
          <w:divBdr>
            <w:top w:val="none" w:sz="0" w:space="0" w:color="auto"/>
            <w:left w:val="none" w:sz="0" w:space="0" w:color="auto"/>
            <w:bottom w:val="none" w:sz="0" w:space="0" w:color="auto"/>
            <w:right w:val="none" w:sz="0" w:space="0" w:color="auto"/>
          </w:divBdr>
        </w:div>
        <w:div w:id="1758674720">
          <w:marLeft w:val="0"/>
          <w:marRight w:val="0"/>
          <w:marTop w:val="0"/>
          <w:marBottom w:val="0"/>
          <w:divBdr>
            <w:top w:val="none" w:sz="0" w:space="0" w:color="auto"/>
            <w:left w:val="none" w:sz="0" w:space="0" w:color="auto"/>
            <w:bottom w:val="none" w:sz="0" w:space="0" w:color="auto"/>
            <w:right w:val="none" w:sz="0" w:space="0" w:color="auto"/>
          </w:divBdr>
        </w:div>
      </w:divsChild>
    </w:div>
    <w:div w:id="1122722826">
      <w:bodyDiv w:val="1"/>
      <w:marLeft w:val="0"/>
      <w:marRight w:val="0"/>
      <w:marTop w:val="0"/>
      <w:marBottom w:val="0"/>
      <w:divBdr>
        <w:top w:val="none" w:sz="0" w:space="0" w:color="auto"/>
        <w:left w:val="none" w:sz="0" w:space="0" w:color="auto"/>
        <w:bottom w:val="none" w:sz="0" w:space="0" w:color="auto"/>
        <w:right w:val="none" w:sz="0" w:space="0" w:color="auto"/>
      </w:divBdr>
    </w:div>
    <w:div w:id="1123840464">
      <w:bodyDiv w:val="1"/>
      <w:marLeft w:val="0"/>
      <w:marRight w:val="0"/>
      <w:marTop w:val="0"/>
      <w:marBottom w:val="0"/>
      <w:divBdr>
        <w:top w:val="none" w:sz="0" w:space="0" w:color="auto"/>
        <w:left w:val="none" w:sz="0" w:space="0" w:color="auto"/>
        <w:bottom w:val="none" w:sz="0" w:space="0" w:color="auto"/>
        <w:right w:val="none" w:sz="0" w:space="0" w:color="auto"/>
      </w:divBdr>
      <w:divsChild>
        <w:div w:id="261955364">
          <w:marLeft w:val="0"/>
          <w:marRight w:val="0"/>
          <w:marTop w:val="0"/>
          <w:marBottom w:val="0"/>
          <w:divBdr>
            <w:top w:val="none" w:sz="0" w:space="0" w:color="auto"/>
            <w:left w:val="none" w:sz="0" w:space="0" w:color="auto"/>
            <w:bottom w:val="none" w:sz="0" w:space="0" w:color="auto"/>
            <w:right w:val="none" w:sz="0" w:space="0" w:color="auto"/>
          </w:divBdr>
        </w:div>
      </w:divsChild>
    </w:div>
    <w:div w:id="1126848042">
      <w:bodyDiv w:val="1"/>
      <w:marLeft w:val="0"/>
      <w:marRight w:val="0"/>
      <w:marTop w:val="0"/>
      <w:marBottom w:val="0"/>
      <w:divBdr>
        <w:top w:val="none" w:sz="0" w:space="0" w:color="auto"/>
        <w:left w:val="none" w:sz="0" w:space="0" w:color="auto"/>
        <w:bottom w:val="none" w:sz="0" w:space="0" w:color="auto"/>
        <w:right w:val="none" w:sz="0" w:space="0" w:color="auto"/>
      </w:divBdr>
    </w:div>
    <w:div w:id="1127043073">
      <w:bodyDiv w:val="1"/>
      <w:marLeft w:val="0"/>
      <w:marRight w:val="0"/>
      <w:marTop w:val="0"/>
      <w:marBottom w:val="0"/>
      <w:divBdr>
        <w:top w:val="none" w:sz="0" w:space="0" w:color="auto"/>
        <w:left w:val="none" w:sz="0" w:space="0" w:color="auto"/>
        <w:bottom w:val="none" w:sz="0" w:space="0" w:color="auto"/>
        <w:right w:val="none" w:sz="0" w:space="0" w:color="auto"/>
      </w:divBdr>
    </w:div>
    <w:div w:id="1127820987">
      <w:bodyDiv w:val="1"/>
      <w:marLeft w:val="0"/>
      <w:marRight w:val="0"/>
      <w:marTop w:val="0"/>
      <w:marBottom w:val="0"/>
      <w:divBdr>
        <w:top w:val="none" w:sz="0" w:space="0" w:color="auto"/>
        <w:left w:val="none" w:sz="0" w:space="0" w:color="auto"/>
        <w:bottom w:val="none" w:sz="0" w:space="0" w:color="auto"/>
        <w:right w:val="none" w:sz="0" w:space="0" w:color="auto"/>
      </w:divBdr>
      <w:divsChild>
        <w:div w:id="2049530147">
          <w:marLeft w:val="0"/>
          <w:marRight w:val="0"/>
          <w:marTop w:val="0"/>
          <w:marBottom w:val="0"/>
          <w:divBdr>
            <w:top w:val="none" w:sz="0" w:space="0" w:color="auto"/>
            <w:left w:val="none" w:sz="0" w:space="0" w:color="auto"/>
            <w:bottom w:val="none" w:sz="0" w:space="0" w:color="auto"/>
            <w:right w:val="none" w:sz="0" w:space="0" w:color="auto"/>
          </w:divBdr>
        </w:div>
      </w:divsChild>
    </w:div>
    <w:div w:id="1133331664">
      <w:bodyDiv w:val="1"/>
      <w:marLeft w:val="0"/>
      <w:marRight w:val="0"/>
      <w:marTop w:val="0"/>
      <w:marBottom w:val="0"/>
      <w:divBdr>
        <w:top w:val="none" w:sz="0" w:space="0" w:color="auto"/>
        <w:left w:val="none" w:sz="0" w:space="0" w:color="auto"/>
        <w:bottom w:val="none" w:sz="0" w:space="0" w:color="auto"/>
        <w:right w:val="none" w:sz="0" w:space="0" w:color="auto"/>
      </w:divBdr>
    </w:div>
    <w:div w:id="1144548715">
      <w:bodyDiv w:val="1"/>
      <w:marLeft w:val="0"/>
      <w:marRight w:val="0"/>
      <w:marTop w:val="0"/>
      <w:marBottom w:val="0"/>
      <w:divBdr>
        <w:top w:val="none" w:sz="0" w:space="0" w:color="auto"/>
        <w:left w:val="none" w:sz="0" w:space="0" w:color="auto"/>
        <w:bottom w:val="none" w:sz="0" w:space="0" w:color="auto"/>
        <w:right w:val="none" w:sz="0" w:space="0" w:color="auto"/>
      </w:divBdr>
    </w:div>
    <w:div w:id="1165321109">
      <w:bodyDiv w:val="1"/>
      <w:marLeft w:val="0"/>
      <w:marRight w:val="0"/>
      <w:marTop w:val="0"/>
      <w:marBottom w:val="0"/>
      <w:divBdr>
        <w:top w:val="none" w:sz="0" w:space="0" w:color="auto"/>
        <w:left w:val="none" w:sz="0" w:space="0" w:color="auto"/>
        <w:bottom w:val="none" w:sz="0" w:space="0" w:color="auto"/>
        <w:right w:val="none" w:sz="0" w:space="0" w:color="auto"/>
      </w:divBdr>
    </w:div>
    <w:div w:id="1176454341">
      <w:bodyDiv w:val="1"/>
      <w:marLeft w:val="0"/>
      <w:marRight w:val="0"/>
      <w:marTop w:val="0"/>
      <w:marBottom w:val="0"/>
      <w:divBdr>
        <w:top w:val="none" w:sz="0" w:space="0" w:color="auto"/>
        <w:left w:val="none" w:sz="0" w:space="0" w:color="auto"/>
        <w:bottom w:val="none" w:sz="0" w:space="0" w:color="auto"/>
        <w:right w:val="none" w:sz="0" w:space="0" w:color="auto"/>
      </w:divBdr>
      <w:divsChild>
        <w:div w:id="1390500018">
          <w:marLeft w:val="0"/>
          <w:marRight w:val="0"/>
          <w:marTop w:val="0"/>
          <w:marBottom w:val="0"/>
          <w:divBdr>
            <w:top w:val="none" w:sz="0" w:space="0" w:color="auto"/>
            <w:left w:val="none" w:sz="0" w:space="0" w:color="auto"/>
            <w:bottom w:val="none" w:sz="0" w:space="0" w:color="auto"/>
            <w:right w:val="none" w:sz="0" w:space="0" w:color="auto"/>
          </w:divBdr>
        </w:div>
      </w:divsChild>
    </w:div>
    <w:div w:id="1217815355">
      <w:bodyDiv w:val="1"/>
      <w:marLeft w:val="0"/>
      <w:marRight w:val="0"/>
      <w:marTop w:val="0"/>
      <w:marBottom w:val="0"/>
      <w:divBdr>
        <w:top w:val="none" w:sz="0" w:space="0" w:color="auto"/>
        <w:left w:val="none" w:sz="0" w:space="0" w:color="auto"/>
        <w:bottom w:val="none" w:sz="0" w:space="0" w:color="auto"/>
        <w:right w:val="none" w:sz="0" w:space="0" w:color="auto"/>
      </w:divBdr>
    </w:div>
    <w:div w:id="1225526822">
      <w:bodyDiv w:val="1"/>
      <w:marLeft w:val="0"/>
      <w:marRight w:val="0"/>
      <w:marTop w:val="0"/>
      <w:marBottom w:val="0"/>
      <w:divBdr>
        <w:top w:val="none" w:sz="0" w:space="0" w:color="auto"/>
        <w:left w:val="none" w:sz="0" w:space="0" w:color="auto"/>
        <w:bottom w:val="none" w:sz="0" w:space="0" w:color="auto"/>
        <w:right w:val="none" w:sz="0" w:space="0" w:color="auto"/>
      </w:divBdr>
    </w:div>
    <w:div w:id="1234125525">
      <w:bodyDiv w:val="1"/>
      <w:marLeft w:val="0"/>
      <w:marRight w:val="0"/>
      <w:marTop w:val="0"/>
      <w:marBottom w:val="0"/>
      <w:divBdr>
        <w:top w:val="none" w:sz="0" w:space="0" w:color="auto"/>
        <w:left w:val="none" w:sz="0" w:space="0" w:color="auto"/>
        <w:bottom w:val="none" w:sz="0" w:space="0" w:color="auto"/>
        <w:right w:val="none" w:sz="0" w:space="0" w:color="auto"/>
      </w:divBdr>
    </w:div>
    <w:div w:id="1237978775">
      <w:bodyDiv w:val="1"/>
      <w:marLeft w:val="0"/>
      <w:marRight w:val="0"/>
      <w:marTop w:val="0"/>
      <w:marBottom w:val="0"/>
      <w:divBdr>
        <w:top w:val="none" w:sz="0" w:space="0" w:color="auto"/>
        <w:left w:val="none" w:sz="0" w:space="0" w:color="auto"/>
        <w:bottom w:val="none" w:sz="0" w:space="0" w:color="auto"/>
        <w:right w:val="none" w:sz="0" w:space="0" w:color="auto"/>
      </w:divBdr>
      <w:divsChild>
        <w:div w:id="1323777243">
          <w:marLeft w:val="0"/>
          <w:marRight w:val="0"/>
          <w:marTop w:val="0"/>
          <w:marBottom w:val="0"/>
          <w:divBdr>
            <w:top w:val="none" w:sz="0" w:space="0" w:color="auto"/>
            <w:left w:val="none" w:sz="0" w:space="0" w:color="auto"/>
            <w:bottom w:val="none" w:sz="0" w:space="0" w:color="auto"/>
            <w:right w:val="none" w:sz="0" w:space="0" w:color="auto"/>
          </w:divBdr>
        </w:div>
      </w:divsChild>
    </w:div>
    <w:div w:id="1240215218">
      <w:bodyDiv w:val="1"/>
      <w:marLeft w:val="0"/>
      <w:marRight w:val="0"/>
      <w:marTop w:val="0"/>
      <w:marBottom w:val="0"/>
      <w:divBdr>
        <w:top w:val="none" w:sz="0" w:space="0" w:color="auto"/>
        <w:left w:val="none" w:sz="0" w:space="0" w:color="auto"/>
        <w:bottom w:val="none" w:sz="0" w:space="0" w:color="auto"/>
        <w:right w:val="none" w:sz="0" w:space="0" w:color="auto"/>
      </w:divBdr>
    </w:div>
    <w:div w:id="1258054028">
      <w:bodyDiv w:val="1"/>
      <w:marLeft w:val="0"/>
      <w:marRight w:val="0"/>
      <w:marTop w:val="0"/>
      <w:marBottom w:val="0"/>
      <w:divBdr>
        <w:top w:val="none" w:sz="0" w:space="0" w:color="auto"/>
        <w:left w:val="none" w:sz="0" w:space="0" w:color="auto"/>
        <w:bottom w:val="none" w:sz="0" w:space="0" w:color="auto"/>
        <w:right w:val="none" w:sz="0" w:space="0" w:color="auto"/>
      </w:divBdr>
    </w:div>
    <w:div w:id="1258825043">
      <w:bodyDiv w:val="1"/>
      <w:marLeft w:val="0"/>
      <w:marRight w:val="0"/>
      <w:marTop w:val="0"/>
      <w:marBottom w:val="0"/>
      <w:divBdr>
        <w:top w:val="none" w:sz="0" w:space="0" w:color="auto"/>
        <w:left w:val="none" w:sz="0" w:space="0" w:color="auto"/>
        <w:bottom w:val="none" w:sz="0" w:space="0" w:color="auto"/>
        <w:right w:val="none" w:sz="0" w:space="0" w:color="auto"/>
      </w:divBdr>
    </w:div>
    <w:div w:id="1265308007">
      <w:bodyDiv w:val="1"/>
      <w:marLeft w:val="0"/>
      <w:marRight w:val="0"/>
      <w:marTop w:val="0"/>
      <w:marBottom w:val="0"/>
      <w:divBdr>
        <w:top w:val="none" w:sz="0" w:space="0" w:color="auto"/>
        <w:left w:val="none" w:sz="0" w:space="0" w:color="auto"/>
        <w:bottom w:val="none" w:sz="0" w:space="0" w:color="auto"/>
        <w:right w:val="none" w:sz="0" w:space="0" w:color="auto"/>
      </w:divBdr>
    </w:div>
    <w:div w:id="1265914983">
      <w:bodyDiv w:val="1"/>
      <w:marLeft w:val="0"/>
      <w:marRight w:val="0"/>
      <w:marTop w:val="0"/>
      <w:marBottom w:val="0"/>
      <w:divBdr>
        <w:top w:val="none" w:sz="0" w:space="0" w:color="auto"/>
        <w:left w:val="none" w:sz="0" w:space="0" w:color="auto"/>
        <w:bottom w:val="none" w:sz="0" w:space="0" w:color="auto"/>
        <w:right w:val="none" w:sz="0" w:space="0" w:color="auto"/>
      </w:divBdr>
    </w:div>
    <w:div w:id="1277054671">
      <w:bodyDiv w:val="1"/>
      <w:marLeft w:val="0"/>
      <w:marRight w:val="0"/>
      <w:marTop w:val="0"/>
      <w:marBottom w:val="0"/>
      <w:divBdr>
        <w:top w:val="none" w:sz="0" w:space="0" w:color="auto"/>
        <w:left w:val="none" w:sz="0" w:space="0" w:color="auto"/>
        <w:bottom w:val="none" w:sz="0" w:space="0" w:color="auto"/>
        <w:right w:val="none" w:sz="0" w:space="0" w:color="auto"/>
      </w:divBdr>
    </w:div>
    <w:div w:id="1283654979">
      <w:bodyDiv w:val="1"/>
      <w:marLeft w:val="0"/>
      <w:marRight w:val="0"/>
      <w:marTop w:val="0"/>
      <w:marBottom w:val="0"/>
      <w:divBdr>
        <w:top w:val="none" w:sz="0" w:space="0" w:color="auto"/>
        <w:left w:val="none" w:sz="0" w:space="0" w:color="auto"/>
        <w:bottom w:val="none" w:sz="0" w:space="0" w:color="auto"/>
        <w:right w:val="none" w:sz="0" w:space="0" w:color="auto"/>
      </w:divBdr>
    </w:div>
    <w:div w:id="1290089061">
      <w:bodyDiv w:val="1"/>
      <w:marLeft w:val="0"/>
      <w:marRight w:val="0"/>
      <w:marTop w:val="0"/>
      <w:marBottom w:val="0"/>
      <w:divBdr>
        <w:top w:val="none" w:sz="0" w:space="0" w:color="auto"/>
        <w:left w:val="none" w:sz="0" w:space="0" w:color="auto"/>
        <w:bottom w:val="none" w:sz="0" w:space="0" w:color="auto"/>
        <w:right w:val="none" w:sz="0" w:space="0" w:color="auto"/>
      </w:divBdr>
    </w:div>
    <w:div w:id="1292708126">
      <w:bodyDiv w:val="1"/>
      <w:marLeft w:val="0"/>
      <w:marRight w:val="0"/>
      <w:marTop w:val="0"/>
      <w:marBottom w:val="0"/>
      <w:divBdr>
        <w:top w:val="none" w:sz="0" w:space="0" w:color="auto"/>
        <w:left w:val="none" w:sz="0" w:space="0" w:color="auto"/>
        <w:bottom w:val="none" w:sz="0" w:space="0" w:color="auto"/>
        <w:right w:val="none" w:sz="0" w:space="0" w:color="auto"/>
      </w:divBdr>
    </w:div>
    <w:div w:id="1294630505">
      <w:bodyDiv w:val="1"/>
      <w:marLeft w:val="0"/>
      <w:marRight w:val="0"/>
      <w:marTop w:val="0"/>
      <w:marBottom w:val="0"/>
      <w:divBdr>
        <w:top w:val="none" w:sz="0" w:space="0" w:color="auto"/>
        <w:left w:val="none" w:sz="0" w:space="0" w:color="auto"/>
        <w:bottom w:val="none" w:sz="0" w:space="0" w:color="auto"/>
        <w:right w:val="none" w:sz="0" w:space="0" w:color="auto"/>
      </w:divBdr>
      <w:divsChild>
        <w:div w:id="1513765263">
          <w:marLeft w:val="0"/>
          <w:marRight w:val="0"/>
          <w:marTop w:val="0"/>
          <w:marBottom w:val="0"/>
          <w:divBdr>
            <w:top w:val="none" w:sz="0" w:space="0" w:color="auto"/>
            <w:left w:val="none" w:sz="0" w:space="0" w:color="auto"/>
            <w:bottom w:val="none" w:sz="0" w:space="0" w:color="auto"/>
            <w:right w:val="none" w:sz="0" w:space="0" w:color="auto"/>
          </w:divBdr>
        </w:div>
      </w:divsChild>
    </w:div>
    <w:div w:id="1298680821">
      <w:bodyDiv w:val="1"/>
      <w:marLeft w:val="0"/>
      <w:marRight w:val="0"/>
      <w:marTop w:val="0"/>
      <w:marBottom w:val="0"/>
      <w:divBdr>
        <w:top w:val="none" w:sz="0" w:space="0" w:color="auto"/>
        <w:left w:val="none" w:sz="0" w:space="0" w:color="auto"/>
        <w:bottom w:val="none" w:sz="0" w:space="0" w:color="auto"/>
        <w:right w:val="none" w:sz="0" w:space="0" w:color="auto"/>
      </w:divBdr>
    </w:div>
    <w:div w:id="1302467500">
      <w:bodyDiv w:val="1"/>
      <w:marLeft w:val="0"/>
      <w:marRight w:val="0"/>
      <w:marTop w:val="0"/>
      <w:marBottom w:val="0"/>
      <w:divBdr>
        <w:top w:val="none" w:sz="0" w:space="0" w:color="auto"/>
        <w:left w:val="none" w:sz="0" w:space="0" w:color="auto"/>
        <w:bottom w:val="none" w:sz="0" w:space="0" w:color="auto"/>
        <w:right w:val="none" w:sz="0" w:space="0" w:color="auto"/>
      </w:divBdr>
    </w:div>
    <w:div w:id="1332903339">
      <w:bodyDiv w:val="1"/>
      <w:marLeft w:val="0"/>
      <w:marRight w:val="0"/>
      <w:marTop w:val="0"/>
      <w:marBottom w:val="0"/>
      <w:divBdr>
        <w:top w:val="none" w:sz="0" w:space="0" w:color="auto"/>
        <w:left w:val="none" w:sz="0" w:space="0" w:color="auto"/>
        <w:bottom w:val="none" w:sz="0" w:space="0" w:color="auto"/>
        <w:right w:val="none" w:sz="0" w:space="0" w:color="auto"/>
      </w:divBdr>
    </w:div>
    <w:div w:id="1334606167">
      <w:bodyDiv w:val="1"/>
      <w:marLeft w:val="0"/>
      <w:marRight w:val="0"/>
      <w:marTop w:val="0"/>
      <w:marBottom w:val="0"/>
      <w:divBdr>
        <w:top w:val="none" w:sz="0" w:space="0" w:color="auto"/>
        <w:left w:val="none" w:sz="0" w:space="0" w:color="auto"/>
        <w:bottom w:val="none" w:sz="0" w:space="0" w:color="auto"/>
        <w:right w:val="none" w:sz="0" w:space="0" w:color="auto"/>
      </w:divBdr>
      <w:divsChild>
        <w:div w:id="131296085">
          <w:marLeft w:val="0"/>
          <w:marRight w:val="0"/>
          <w:marTop w:val="0"/>
          <w:marBottom w:val="0"/>
          <w:divBdr>
            <w:top w:val="none" w:sz="0" w:space="0" w:color="auto"/>
            <w:left w:val="none" w:sz="0" w:space="0" w:color="auto"/>
            <w:bottom w:val="none" w:sz="0" w:space="0" w:color="auto"/>
            <w:right w:val="none" w:sz="0" w:space="0" w:color="auto"/>
          </w:divBdr>
        </w:div>
      </w:divsChild>
    </w:div>
    <w:div w:id="1345588910">
      <w:bodyDiv w:val="1"/>
      <w:marLeft w:val="0"/>
      <w:marRight w:val="0"/>
      <w:marTop w:val="0"/>
      <w:marBottom w:val="0"/>
      <w:divBdr>
        <w:top w:val="none" w:sz="0" w:space="0" w:color="auto"/>
        <w:left w:val="none" w:sz="0" w:space="0" w:color="auto"/>
        <w:bottom w:val="none" w:sz="0" w:space="0" w:color="auto"/>
        <w:right w:val="none" w:sz="0" w:space="0" w:color="auto"/>
      </w:divBdr>
    </w:div>
    <w:div w:id="1350181559">
      <w:bodyDiv w:val="1"/>
      <w:marLeft w:val="0"/>
      <w:marRight w:val="0"/>
      <w:marTop w:val="0"/>
      <w:marBottom w:val="0"/>
      <w:divBdr>
        <w:top w:val="none" w:sz="0" w:space="0" w:color="auto"/>
        <w:left w:val="none" w:sz="0" w:space="0" w:color="auto"/>
        <w:bottom w:val="none" w:sz="0" w:space="0" w:color="auto"/>
        <w:right w:val="none" w:sz="0" w:space="0" w:color="auto"/>
      </w:divBdr>
    </w:div>
    <w:div w:id="1355888882">
      <w:bodyDiv w:val="1"/>
      <w:marLeft w:val="0"/>
      <w:marRight w:val="0"/>
      <w:marTop w:val="0"/>
      <w:marBottom w:val="0"/>
      <w:divBdr>
        <w:top w:val="none" w:sz="0" w:space="0" w:color="auto"/>
        <w:left w:val="none" w:sz="0" w:space="0" w:color="auto"/>
        <w:bottom w:val="none" w:sz="0" w:space="0" w:color="auto"/>
        <w:right w:val="none" w:sz="0" w:space="0" w:color="auto"/>
      </w:divBdr>
    </w:div>
    <w:div w:id="1361054227">
      <w:bodyDiv w:val="1"/>
      <w:marLeft w:val="0"/>
      <w:marRight w:val="0"/>
      <w:marTop w:val="0"/>
      <w:marBottom w:val="0"/>
      <w:divBdr>
        <w:top w:val="none" w:sz="0" w:space="0" w:color="auto"/>
        <w:left w:val="none" w:sz="0" w:space="0" w:color="auto"/>
        <w:bottom w:val="none" w:sz="0" w:space="0" w:color="auto"/>
        <w:right w:val="none" w:sz="0" w:space="0" w:color="auto"/>
      </w:divBdr>
    </w:div>
    <w:div w:id="1361973195">
      <w:bodyDiv w:val="1"/>
      <w:marLeft w:val="0"/>
      <w:marRight w:val="0"/>
      <w:marTop w:val="0"/>
      <w:marBottom w:val="0"/>
      <w:divBdr>
        <w:top w:val="none" w:sz="0" w:space="0" w:color="auto"/>
        <w:left w:val="none" w:sz="0" w:space="0" w:color="auto"/>
        <w:bottom w:val="none" w:sz="0" w:space="0" w:color="auto"/>
        <w:right w:val="none" w:sz="0" w:space="0" w:color="auto"/>
      </w:divBdr>
      <w:divsChild>
        <w:div w:id="119690286">
          <w:marLeft w:val="0"/>
          <w:marRight w:val="0"/>
          <w:marTop w:val="0"/>
          <w:marBottom w:val="0"/>
          <w:divBdr>
            <w:top w:val="none" w:sz="0" w:space="0" w:color="auto"/>
            <w:left w:val="none" w:sz="0" w:space="0" w:color="auto"/>
            <w:bottom w:val="none" w:sz="0" w:space="0" w:color="auto"/>
            <w:right w:val="none" w:sz="0" w:space="0" w:color="auto"/>
          </w:divBdr>
        </w:div>
        <w:div w:id="258951639">
          <w:marLeft w:val="0"/>
          <w:marRight w:val="0"/>
          <w:marTop w:val="0"/>
          <w:marBottom w:val="0"/>
          <w:divBdr>
            <w:top w:val="none" w:sz="0" w:space="0" w:color="auto"/>
            <w:left w:val="none" w:sz="0" w:space="0" w:color="auto"/>
            <w:bottom w:val="none" w:sz="0" w:space="0" w:color="auto"/>
            <w:right w:val="none" w:sz="0" w:space="0" w:color="auto"/>
          </w:divBdr>
        </w:div>
      </w:divsChild>
    </w:div>
    <w:div w:id="1362979447">
      <w:bodyDiv w:val="1"/>
      <w:marLeft w:val="0"/>
      <w:marRight w:val="0"/>
      <w:marTop w:val="0"/>
      <w:marBottom w:val="0"/>
      <w:divBdr>
        <w:top w:val="none" w:sz="0" w:space="0" w:color="auto"/>
        <w:left w:val="none" w:sz="0" w:space="0" w:color="auto"/>
        <w:bottom w:val="none" w:sz="0" w:space="0" w:color="auto"/>
        <w:right w:val="none" w:sz="0" w:space="0" w:color="auto"/>
      </w:divBdr>
    </w:div>
    <w:div w:id="1369255351">
      <w:bodyDiv w:val="1"/>
      <w:marLeft w:val="0"/>
      <w:marRight w:val="0"/>
      <w:marTop w:val="0"/>
      <w:marBottom w:val="0"/>
      <w:divBdr>
        <w:top w:val="none" w:sz="0" w:space="0" w:color="auto"/>
        <w:left w:val="none" w:sz="0" w:space="0" w:color="auto"/>
        <w:bottom w:val="none" w:sz="0" w:space="0" w:color="auto"/>
        <w:right w:val="none" w:sz="0" w:space="0" w:color="auto"/>
      </w:divBdr>
    </w:div>
    <w:div w:id="1374694438">
      <w:bodyDiv w:val="1"/>
      <w:marLeft w:val="0"/>
      <w:marRight w:val="0"/>
      <w:marTop w:val="0"/>
      <w:marBottom w:val="0"/>
      <w:divBdr>
        <w:top w:val="none" w:sz="0" w:space="0" w:color="auto"/>
        <w:left w:val="none" w:sz="0" w:space="0" w:color="auto"/>
        <w:bottom w:val="none" w:sz="0" w:space="0" w:color="auto"/>
        <w:right w:val="none" w:sz="0" w:space="0" w:color="auto"/>
      </w:divBdr>
    </w:div>
    <w:div w:id="1384912503">
      <w:bodyDiv w:val="1"/>
      <w:marLeft w:val="0"/>
      <w:marRight w:val="0"/>
      <w:marTop w:val="0"/>
      <w:marBottom w:val="0"/>
      <w:divBdr>
        <w:top w:val="none" w:sz="0" w:space="0" w:color="auto"/>
        <w:left w:val="none" w:sz="0" w:space="0" w:color="auto"/>
        <w:bottom w:val="none" w:sz="0" w:space="0" w:color="auto"/>
        <w:right w:val="none" w:sz="0" w:space="0" w:color="auto"/>
      </w:divBdr>
    </w:div>
    <w:div w:id="1385711433">
      <w:bodyDiv w:val="1"/>
      <w:marLeft w:val="0"/>
      <w:marRight w:val="0"/>
      <w:marTop w:val="0"/>
      <w:marBottom w:val="0"/>
      <w:divBdr>
        <w:top w:val="none" w:sz="0" w:space="0" w:color="auto"/>
        <w:left w:val="none" w:sz="0" w:space="0" w:color="auto"/>
        <w:bottom w:val="none" w:sz="0" w:space="0" w:color="auto"/>
        <w:right w:val="none" w:sz="0" w:space="0" w:color="auto"/>
      </w:divBdr>
    </w:div>
    <w:div w:id="1390418799">
      <w:bodyDiv w:val="1"/>
      <w:marLeft w:val="0"/>
      <w:marRight w:val="0"/>
      <w:marTop w:val="0"/>
      <w:marBottom w:val="0"/>
      <w:divBdr>
        <w:top w:val="none" w:sz="0" w:space="0" w:color="auto"/>
        <w:left w:val="none" w:sz="0" w:space="0" w:color="auto"/>
        <w:bottom w:val="none" w:sz="0" w:space="0" w:color="auto"/>
        <w:right w:val="none" w:sz="0" w:space="0" w:color="auto"/>
      </w:divBdr>
    </w:div>
    <w:div w:id="1394742243">
      <w:bodyDiv w:val="1"/>
      <w:marLeft w:val="0"/>
      <w:marRight w:val="0"/>
      <w:marTop w:val="0"/>
      <w:marBottom w:val="0"/>
      <w:divBdr>
        <w:top w:val="none" w:sz="0" w:space="0" w:color="auto"/>
        <w:left w:val="none" w:sz="0" w:space="0" w:color="auto"/>
        <w:bottom w:val="none" w:sz="0" w:space="0" w:color="auto"/>
        <w:right w:val="none" w:sz="0" w:space="0" w:color="auto"/>
      </w:divBdr>
    </w:div>
    <w:div w:id="1426923210">
      <w:bodyDiv w:val="1"/>
      <w:marLeft w:val="0"/>
      <w:marRight w:val="0"/>
      <w:marTop w:val="0"/>
      <w:marBottom w:val="0"/>
      <w:divBdr>
        <w:top w:val="none" w:sz="0" w:space="0" w:color="auto"/>
        <w:left w:val="none" w:sz="0" w:space="0" w:color="auto"/>
        <w:bottom w:val="none" w:sz="0" w:space="0" w:color="auto"/>
        <w:right w:val="none" w:sz="0" w:space="0" w:color="auto"/>
      </w:divBdr>
    </w:div>
    <w:div w:id="1427532836">
      <w:bodyDiv w:val="1"/>
      <w:marLeft w:val="0"/>
      <w:marRight w:val="0"/>
      <w:marTop w:val="0"/>
      <w:marBottom w:val="0"/>
      <w:divBdr>
        <w:top w:val="none" w:sz="0" w:space="0" w:color="auto"/>
        <w:left w:val="none" w:sz="0" w:space="0" w:color="auto"/>
        <w:bottom w:val="none" w:sz="0" w:space="0" w:color="auto"/>
        <w:right w:val="none" w:sz="0" w:space="0" w:color="auto"/>
      </w:divBdr>
    </w:div>
    <w:div w:id="1430463660">
      <w:bodyDiv w:val="1"/>
      <w:marLeft w:val="0"/>
      <w:marRight w:val="0"/>
      <w:marTop w:val="0"/>
      <w:marBottom w:val="0"/>
      <w:divBdr>
        <w:top w:val="none" w:sz="0" w:space="0" w:color="auto"/>
        <w:left w:val="none" w:sz="0" w:space="0" w:color="auto"/>
        <w:bottom w:val="none" w:sz="0" w:space="0" w:color="auto"/>
        <w:right w:val="none" w:sz="0" w:space="0" w:color="auto"/>
      </w:divBdr>
      <w:divsChild>
        <w:div w:id="317153062">
          <w:marLeft w:val="0"/>
          <w:marRight w:val="0"/>
          <w:marTop w:val="0"/>
          <w:marBottom w:val="0"/>
          <w:divBdr>
            <w:top w:val="none" w:sz="0" w:space="0" w:color="auto"/>
            <w:left w:val="none" w:sz="0" w:space="0" w:color="auto"/>
            <w:bottom w:val="none" w:sz="0" w:space="0" w:color="auto"/>
            <w:right w:val="none" w:sz="0" w:space="0" w:color="auto"/>
          </w:divBdr>
        </w:div>
      </w:divsChild>
    </w:div>
    <w:div w:id="1450050106">
      <w:bodyDiv w:val="1"/>
      <w:marLeft w:val="0"/>
      <w:marRight w:val="0"/>
      <w:marTop w:val="0"/>
      <w:marBottom w:val="0"/>
      <w:divBdr>
        <w:top w:val="none" w:sz="0" w:space="0" w:color="auto"/>
        <w:left w:val="none" w:sz="0" w:space="0" w:color="auto"/>
        <w:bottom w:val="none" w:sz="0" w:space="0" w:color="auto"/>
        <w:right w:val="none" w:sz="0" w:space="0" w:color="auto"/>
      </w:divBdr>
    </w:div>
    <w:div w:id="1457408025">
      <w:bodyDiv w:val="1"/>
      <w:marLeft w:val="0"/>
      <w:marRight w:val="0"/>
      <w:marTop w:val="0"/>
      <w:marBottom w:val="0"/>
      <w:divBdr>
        <w:top w:val="none" w:sz="0" w:space="0" w:color="auto"/>
        <w:left w:val="none" w:sz="0" w:space="0" w:color="auto"/>
        <w:bottom w:val="none" w:sz="0" w:space="0" w:color="auto"/>
        <w:right w:val="none" w:sz="0" w:space="0" w:color="auto"/>
      </w:divBdr>
    </w:div>
    <w:div w:id="1462000161">
      <w:bodyDiv w:val="1"/>
      <w:marLeft w:val="0"/>
      <w:marRight w:val="0"/>
      <w:marTop w:val="0"/>
      <w:marBottom w:val="0"/>
      <w:divBdr>
        <w:top w:val="none" w:sz="0" w:space="0" w:color="auto"/>
        <w:left w:val="none" w:sz="0" w:space="0" w:color="auto"/>
        <w:bottom w:val="none" w:sz="0" w:space="0" w:color="auto"/>
        <w:right w:val="none" w:sz="0" w:space="0" w:color="auto"/>
      </w:divBdr>
    </w:div>
    <w:div w:id="1476802335">
      <w:bodyDiv w:val="1"/>
      <w:marLeft w:val="0"/>
      <w:marRight w:val="0"/>
      <w:marTop w:val="0"/>
      <w:marBottom w:val="0"/>
      <w:divBdr>
        <w:top w:val="none" w:sz="0" w:space="0" w:color="auto"/>
        <w:left w:val="none" w:sz="0" w:space="0" w:color="auto"/>
        <w:bottom w:val="none" w:sz="0" w:space="0" w:color="auto"/>
        <w:right w:val="none" w:sz="0" w:space="0" w:color="auto"/>
      </w:divBdr>
    </w:div>
    <w:div w:id="1480728250">
      <w:bodyDiv w:val="1"/>
      <w:marLeft w:val="0"/>
      <w:marRight w:val="0"/>
      <w:marTop w:val="0"/>
      <w:marBottom w:val="0"/>
      <w:divBdr>
        <w:top w:val="none" w:sz="0" w:space="0" w:color="auto"/>
        <w:left w:val="none" w:sz="0" w:space="0" w:color="auto"/>
        <w:bottom w:val="none" w:sz="0" w:space="0" w:color="auto"/>
        <w:right w:val="none" w:sz="0" w:space="0" w:color="auto"/>
      </w:divBdr>
    </w:div>
    <w:div w:id="1492984782">
      <w:bodyDiv w:val="1"/>
      <w:marLeft w:val="0"/>
      <w:marRight w:val="0"/>
      <w:marTop w:val="0"/>
      <w:marBottom w:val="0"/>
      <w:divBdr>
        <w:top w:val="none" w:sz="0" w:space="0" w:color="auto"/>
        <w:left w:val="none" w:sz="0" w:space="0" w:color="auto"/>
        <w:bottom w:val="none" w:sz="0" w:space="0" w:color="auto"/>
        <w:right w:val="none" w:sz="0" w:space="0" w:color="auto"/>
      </w:divBdr>
    </w:div>
    <w:div w:id="1495990966">
      <w:bodyDiv w:val="1"/>
      <w:marLeft w:val="0"/>
      <w:marRight w:val="0"/>
      <w:marTop w:val="0"/>
      <w:marBottom w:val="0"/>
      <w:divBdr>
        <w:top w:val="none" w:sz="0" w:space="0" w:color="auto"/>
        <w:left w:val="none" w:sz="0" w:space="0" w:color="auto"/>
        <w:bottom w:val="none" w:sz="0" w:space="0" w:color="auto"/>
        <w:right w:val="none" w:sz="0" w:space="0" w:color="auto"/>
      </w:divBdr>
    </w:div>
    <w:div w:id="1502820276">
      <w:bodyDiv w:val="1"/>
      <w:marLeft w:val="0"/>
      <w:marRight w:val="0"/>
      <w:marTop w:val="0"/>
      <w:marBottom w:val="0"/>
      <w:divBdr>
        <w:top w:val="none" w:sz="0" w:space="0" w:color="auto"/>
        <w:left w:val="none" w:sz="0" w:space="0" w:color="auto"/>
        <w:bottom w:val="none" w:sz="0" w:space="0" w:color="auto"/>
        <w:right w:val="none" w:sz="0" w:space="0" w:color="auto"/>
      </w:divBdr>
    </w:div>
    <w:div w:id="1506364844">
      <w:bodyDiv w:val="1"/>
      <w:marLeft w:val="0"/>
      <w:marRight w:val="0"/>
      <w:marTop w:val="0"/>
      <w:marBottom w:val="0"/>
      <w:divBdr>
        <w:top w:val="none" w:sz="0" w:space="0" w:color="auto"/>
        <w:left w:val="none" w:sz="0" w:space="0" w:color="auto"/>
        <w:bottom w:val="none" w:sz="0" w:space="0" w:color="auto"/>
        <w:right w:val="none" w:sz="0" w:space="0" w:color="auto"/>
      </w:divBdr>
    </w:div>
    <w:div w:id="1517310269">
      <w:bodyDiv w:val="1"/>
      <w:marLeft w:val="0"/>
      <w:marRight w:val="0"/>
      <w:marTop w:val="0"/>
      <w:marBottom w:val="0"/>
      <w:divBdr>
        <w:top w:val="none" w:sz="0" w:space="0" w:color="auto"/>
        <w:left w:val="none" w:sz="0" w:space="0" w:color="auto"/>
        <w:bottom w:val="none" w:sz="0" w:space="0" w:color="auto"/>
        <w:right w:val="none" w:sz="0" w:space="0" w:color="auto"/>
      </w:divBdr>
      <w:divsChild>
        <w:div w:id="1256014258">
          <w:marLeft w:val="0"/>
          <w:marRight w:val="0"/>
          <w:marTop w:val="0"/>
          <w:marBottom w:val="0"/>
          <w:divBdr>
            <w:top w:val="none" w:sz="0" w:space="0" w:color="auto"/>
            <w:left w:val="none" w:sz="0" w:space="0" w:color="auto"/>
            <w:bottom w:val="none" w:sz="0" w:space="0" w:color="auto"/>
            <w:right w:val="none" w:sz="0" w:space="0" w:color="auto"/>
          </w:divBdr>
        </w:div>
      </w:divsChild>
    </w:div>
    <w:div w:id="1522671439">
      <w:bodyDiv w:val="1"/>
      <w:marLeft w:val="0"/>
      <w:marRight w:val="0"/>
      <w:marTop w:val="0"/>
      <w:marBottom w:val="0"/>
      <w:divBdr>
        <w:top w:val="none" w:sz="0" w:space="0" w:color="auto"/>
        <w:left w:val="none" w:sz="0" w:space="0" w:color="auto"/>
        <w:bottom w:val="none" w:sz="0" w:space="0" w:color="auto"/>
        <w:right w:val="none" w:sz="0" w:space="0" w:color="auto"/>
      </w:divBdr>
    </w:div>
    <w:div w:id="1527644466">
      <w:bodyDiv w:val="1"/>
      <w:marLeft w:val="0"/>
      <w:marRight w:val="0"/>
      <w:marTop w:val="0"/>
      <w:marBottom w:val="0"/>
      <w:divBdr>
        <w:top w:val="none" w:sz="0" w:space="0" w:color="auto"/>
        <w:left w:val="none" w:sz="0" w:space="0" w:color="auto"/>
        <w:bottom w:val="none" w:sz="0" w:space="0" w:color="auto"/>
        <w:right w:val="none" w:sz="0" w:space="0" w:color="auto"/>
      </w:divBdr>
    </w:div>
    <w:div w:id="1531988317">
      <w:bodyDiv w:val="1"/>
      <w:marLeft w:val="0"/>
      <w:marRight w:val="0"/>
      <w:marTop w:val="0"/>
      <w:marBottom w:val="0"/>
      <w:divBdr>
        <w:top w:val="none" w:sz="0" w:space="0" w:color="auto"/>
        <w:left w:val="none" w:sz="0" w:space="0" w:color="auto"/>
        <w:bottom w:val="none" w:sz="0" w:space="0" w:color="auto"/>
        <w:right w:val="none" w:sz="0" w:space="0" w:color="auto"/>
      </w:divBdr>
    </w:div>
    <w:div w:id="1532574371">
      <w:bodyDiv w:val="1"/>
      <w:marLeft w:val="0"/>
      <w:marRight w:val="0"/>
      <w:marTop w:val="0"/>
      <w:marBottom w:val="0"/>
      <w:divBdr>
        <w:top w:val="none" w:sz="0" w:space="0" w:color="auto"/>
        <w:left w:val="none" w:sz="0" w:space="0" w:color="auto"/>
        <w:bottom w:val="none" w:sz="0" w:space="0" w:color="auto"/>
        <w:right w:val="none" w:sz="0" w:space="0" w:color="auto"/>
      </w:divBdr>
    </w:div>
    <w:div w:id="1550678617">
      <w:bodyDiv w:val="1"/>
      <w:marLeft w:val="0"/>
      <w:marRight w:val="0"/>
      <w:marTop w:val="0"/>
      <w:marBottom w:val="0"/>
      <w:divBdr>
        <w:top w:val="none" w:sz="0" w:space="0" w:color="auto"/>
        <w:left w:val="none" w:sz="0" w:space="0" w:color="auto"/>
        <w:bottom w:val="none" w:sz="0" w:space="0" w:color="auto"/>
        <w:right w:val="none" w:sz="0" w:space="0" w:color="auto"/>
      </w:divBdr>
      <w:divsChild>
        <w:div w:id="3165408">
          <w:marLeft w:val="0"/>
          <w:marRight w:val="0"/>
          <w:marTop w:val="0"/>
          <w:marBottom w:val="0"/>
          <w:divBdr>
            <w:top w:val="none" w:sz="0" w:space="0" w:color="auto"/>
            <w:left w:val="none" w:sz="0" w:space="0" w:color="auto"/>
            <w:bottom w:val="none" w:sz="0" w:space="0" w:color="auto"/>
            <w:right w:val="none" w:sz="0" w:space="0" w:color="auto"/>
          </w:divBdr>
        </w:div>
        <w:div w:id="77021184">
          <w:marLeft w:val="0"/>
          <w:marRight w:val="0"/>
          <w:marTop w:val="0"/>
          <w:marBottom w:val="0"/>
          <w:divBdr>
            <w:top w:val="none" w:sz="0" w:space="0" w:color="auto"/>
            <w:left w:val="none" w:sz="0" w:space="0" w:color="auto"/>
            <w:bottom w:val="none" w:sz="0" w:space="0" w:color="auto"/>
            <w:right w:val="none" w:sz="0" w:space="0" w:color="auto"/>
          </w:divBdr>
        </w:div>
        <w:div w:id="163130725">
          <w:marLeft w:val="0"/>
          <w:marRight w:val="0"/>
          <w:marTop w:val="0"/>
          <w:marBottom w:val="0"/>
          <w:divBdr>
            <w:top w:val="none" w:sz="0" w:space="0" w:color="auto"/>
            <w:left w:val="none" w:sz="0" w:space="0" w:color="auto"/>
            <w:bottom w:val="none" w:sz="0" w:space="0" w:color="auto"/>
            <w:right w:val="none" w:sz="0" w:space="0" w:color="auto"/>
          </w:divBdr>
        </w:div>
        <w:div w:id="199710599">
          <w:marLeft w:val="0"/>
          <w:marRight w:val="0"/>
          <w:marTop w:val="0"/>
          <w:marBottom w:val="0"/>
          <w:divBdr>
            <w:top w:val="none" w:sz="0" w:space="0" w:color="auto"/>
            <w:left w:val="none" w:sz="0" w:space="0" w:color="auto"/>
            <w:bottom w:val="none" w:sz="0" w:space="0" w:color="auto"/>
            <w:right w:val="none" w:sz="0" w:space="0" w:color="auto"/>
          </w:divBdr>
        </w:div>
        <w:div w:id="215433107">
          <w:marLeft w:val="0"/>
          <w:marRight w:val="0"/>
          <w:marTop w:val="0"/>
          <w:marBottom w:val="0"/>
          <w:divBdr>
            <w:top w:val="none" w:sz="0" w:space="0" w:color="auto"/>
            <w:left w:val="none" w:sz="0" w:space="0" w:color="auto"/>
            <w:bottom w:val="none" w:sz="0" w:space="0" w:color="auto"/>
            <w:right w:val="none" w:sz="0" w:space="0" w:color="auto"/>
          </w:divBdr>
        </w:div>
        <w:div w:id="293678759">
          <w:marLeft w:val="0"/>
          <w:marRight w:val="0"/>
          <w:marTop w:val="0"/>
          <w:marBottom w:val="0"/>
          <w:divBdr>
            <w:top w:val="none" w:sz="0" w:space="0" w:color="auto"/>
            <w:left w:val="none" w:sz="0" w:space="0" w:color="auto"/>
            <w:bottom w:val="none" w:sz="0" w:space="0" w:color="auto"/>
            <w:right w:val="none" w:sz="0" w:space="0" w:color="auto"/>
          </w:divBdr>
        </w:div>
        <w:div w:id="317811208">
          <w:marLeft w:val="0"/>
          <w:marRight w:val="0"/>
          <w:marTop w:val="0"/>
          <w:marBottom w:val="0"/>
          <w:divBdr>
            <w:top w:val="none" w:sz="0" w:space="0" w:color="auto"/>
            <w:left w:val="none" w:sz="0" w:space="0" w:color="auto"/>
            <w:bottom w:val="none" w:sz="0" w:space="0" w:color="auto"/>
            <w:right w:val="none" w:sz="0" w:space="0" w:color="auto"/>
          </w:divBdr>
        </w:div>
        <w:div w:id="327293343">
          <w:marLeft w:val="0"/>
          <w:marRight w:val="0"/>
          <w:marTop w:val="0"/>
          <w:marBottom w:val="0"/>
          <w:divBdr>
            <w:top w:val="none" w:sz="0" w:space="0" w:color="auto"/>
            <w:left w:val="none" w:sz="0" w:space="0" w:color="auto"/>
            <w:bottom w:val="none" w:sz="0" w:space="0" w:color="auto"/>
            <w:right w:val="none" w:sz="0" w:space="0" w:color="auto"/>
          </w:divBdr>
        </w:div>
        <w:div w:id="413623962">
          <w:marLeft w:val="0"/>
          <w:marRight w:val="0"/>
          <w:marTop w:val="0"/>
          <w:marBottom w:val="0"/>
          <w:divBdr>
            <w:top w:val="none" w:sz="0" w:space="0" w:color="auto"/>
            <w:left w:val="none" w:sz="0" w:space="0" w:color="auto"/>
            <w:bottom w:val="none" w:sz="0" w:space="0" w:color="auto"/>
            <w:right w:val="none" w:sz="0" w:space="0" w:color="auto"/>
          </w:divBdr>
        </w:div>
        <w:div w:id="626938462">
          <w:marLeft w:val="0"/>
          <w:marRight w:val="0"/>
          <w:marTop w:val="0"/>
          <w:marBottom w:val="0"/>
          <w:divBdr>
            <w:top w:val="none" w:sz="0" w:space="0" w:color="auto"/>
            <w:left w:val="none" w:sz="0" w:space="0" w:color="auto"/>
            <w:bottom w:val="none" w:sz="0" w:space="0" w:color="auto"/>
            <w:right w:val="none" w:sz="0" w:space="0" w:color="auto"/>
          </w:divBdr>
        </w:div>
        <w:div w:id="845360433">
          <w:marLeft w:val="0"/>
          <w:marRight w:val="0"/>
          <w:marTop w:val="0"/>
          <w:marBottom w:val="0"/>
          <w:divBdr>
            <w:top w:val="none" w:sz="0" w:space="0" w:color="auto"/>
            <w:left w:val="none" w:sz="0" w:space="0" w:color="auto"/>
            <w:bottom w:val="none" w:sz="0" w:space="0" w:color="auto"/>
            <w:right w:val="none" w:sz="0" w:space="0" w:color="auto"/>
          </w:divBdr>
        </w:div>
        <w:div w:id="880555266">
          <w:marLeft w:val="0"/>
          <w:marRight w:val="0"/>
          <w:marTop w:val="0"/>
          <w:marBottom w:val="0"/>
          <w:divBdr>
            <w:top w:val="none" w:sz="0" w:space="0" w:color="auto"/>
            <w:left w:val="none" w:sz="0" w:space="0" w:color="auto"/>
            <w:bottom w:val="none" w:sz="0" w:space="0" w:color="auto"/>
            <w:right w:val="none" w:sz="0" w:space="0" w:color="auto"/>
          </w:divBdr>
        </w:div>
        <w:div w:id="972515349">
          <w:marLeft w:val="0"/>
          <w:marRight w:val="0"/>
          <w:marTop w:val="0"/>
          <w:marBottom w:val="0"/>
          <w:divBdr>
            <w:top w:val="none" w:sz="0" w:space="0" w:color="auto"/>
            <w:left w:val="none" w:sz="0" w:space="0" w:color="auto"/>
            <w:bottom w:val="none" w:sz="0" w:space="0" w:color="auto"/>
            <w:right w:val="none" w:sz="0" w:space="0" w:color="auto"/>
          </w:divBdr>
        </w:div>
        <w:div w:id="1023479525">
          <w:marLeft w:val="0"/>
          <w:marRight w:val="0"/>
          <w:marTop w:val="0"/>
          <w:marBottom w:val="0"/>
          <w:divBdr>
            <w:top w:val="none" w:sz="0" w:space="0" w:color="auto"/>
            <w:left w:val="none" w:sz="0" w:space="0" w:color="auto"/>
            <w:bottom w:val="none" w:sz="0" w:space="0" w:color="auto"/>
            <w:right w:val="none" w:sz="0" w:space="0" w:color="auto"/>
          </w:divBdr>
        </w:div>
        <w:div w:id="1025325649">
          <w:marLeft w:val="0"/>
          <w:marRight w:val="0"/>
          <w:marTop w:val="0"/>
          <w:marBottom w:val="0"/>
          <w:divBdr>
            <w:top w:val="none" w:sz="0" w:space="0" w:color="auto"/>
            <w:left w:val="none" w:sz="0" w:space="0" w:color="auto"/>
            <w:bottom w:val="none" w:sz="0" w:space="0" w:color="auto"/>
            <w:right w:val="none" w:sz="0" w:space="0" w:color="auto"/>
          </w:divBdr>
        </w:div>
        <w:div w:id="1105882669">
          <w:marLeft w:val="0"/>
          <w:marRight w:val="0"/>
          <w:marTop w:val="0"/>
          <w:marBottom w:val="0"/>
          <w:divBdr>
            <w:top w:val="none" w:sz="0" w:space="0" w:color="auto"/>
            <w:left w:val="none" w:sz="0" w:space="0" w:color="auto"/>
            <w:bottom w:val="none" w:sz="0" w:space="0" w:color="auto"/>
            <w:right w:val="none" w:sz="0" w:space="0" w:color="auto"/>
          </w:divBdr>
        </w:div>
        <w:div w:id="1146167829">
          <w:marLeft w:val="0"/>
          <w:marRight w:val="0"/>
          <w:marTop w:val="0"/>
          <w:marBottom w:val="0"/>
          <w:divBdr>
            <w:top w:val="none" w:sz="0" w:space="0" w:color="auto"/>
            <w:left w:val="none" w:sz="0" w:space="0" w:color="auto"/>
            <w:bottom w:val="none" w:sz="0" w:space="0" w:color="auto"/>
            <w:right w:val="none" w:sz="0" w:space="0" w:color="auto"/>
          </w:divBdr>
        </w:div>
        <w:div w:id="1195116303">
          <w:marLeft w:val="0"/>
          <w:marRight w:val="0"/>
          <w:marTop w:val="0"/>
          <w:marBottom w:val="0"/>
          <w:divBdr>
            <w:top w:val="none" w:sz="0" w:space="0" w:color="auto"/>
            <w:left w:val="none" w:sz="0" w:space="0" w:color="auto"/>
            <w:bottom w:val="none" w:sz="0" w:space="0" w:color="auto"/>
            <w:right w:val="none" w:sz="0" w:space="0" w:color="auto"/>
          </w:divBdr>
        </w:div>
        <w:div w:id="1543403822">
          <w:marLeft w:val="0"/>
          <w:marRight w:val="0"/>
          <w:marTop w:val="0"/>
          <w:marBottom w:val="0"/>
          <w:divBdr>
            <w:top w:val="none" w:sz="0" w:space="0" w:color="auto"/>
            <w:left w:val="none" w:sz="0" w:space="0" w:color="auto"/>
            <w:bottom w:val="none" w:sz="0" w:space="0" w:color="auto"/>
            <w:right w:val="none" w:sz="0" w:space="0" w:color="auto"/>
          </w:divBdr>
        </w:div>
        <w:div w:id="1573347853">
          <w:marLeft w:val="0"/>
          <w:marRight w:val="0"/>
          <w:marTop w:val="0"/>
          <w:marBottom w:val="0"/>
          <w:divBdr>
            <w:top w:val="none" w:sz="0" w:space="0" w:color="auto"/>
            <w:left w:val="none" w:sz="0" w:space="0" w:color="auto"/>
            <w:bottom w:val="none" w:sz="0" w:space="0" w:color="auto"/>
            <w:right w:val="none" w:sz="0" w:space="0" w:color="auto"/>
          </w:divBdr>
        </w:div>
        <w:div w:id="1667709994">
          <w:marLeft w:val="0"/>
          <w:marRight w:val="0"/>
          <w:marTop w:val="0"/>
          <w:marBottom w:val="0"/>
          <w:divBdr>
            <w:top w:val="none" w:sz="0" w:space="0" w:color="auto"/>
            <w:left w:val="none" w:sz="0" w:space="0" w:color="auto"/>
            <w:bottom w:val="none" w:sz="0" w:space="0" w:color="auto"/>
            <w:right w:val="none" w:sz="0" w:space="0" w:color="auto"/>
          </w:divBdr>
        </w:div>
        <w:div w:id="1732263578">
          <w:marLeft w:val="0"/>
          <w:marRight w:val="0"/>
          <w:marTop w:val="0"/>
          <w:marBottom w:val="0"/>
          <w:divBdr>
            <w:top w:val="none" w:sz="0" w:space="0" w:color="auto"/>
            <w:left w:val="none" w:sz="0" w:space="0" w:color="auto"/>
            <w:bottom w:val="none" w:sz="0" w:space="0" w:color="auto"/>
            <w:right w:val="none" w:sz="0" w:space="0" w:color="auto"/>
          </w:divBdr>
        </w:div>
        <w:div w:id="1979798306">
          <w:marLeft w:val="0"/>
          <w:marRight w:val="0"/>
          <w:marTop w:val="0"/>
          <w:marBottom w:val="0"/>
          <w:divBdr>
            <w:top w:val="none" w:sz="0" w:space="0" w:color="auto"/>
            <w:left w:val="none" w:sz="0" w:space="0" w:color="auto"/>
            <w:bottom w:val="none" w:sz="0" w:space="0" w:color="auto"/>
            <w:right w:val="none" w:sz="0" w:space="0" w:color="auto"/>
          </w:divBdr>
        </w:div>
      </w:divsChild>
    </w:div>
    <w:div w:id="1558199899">
      <w:bodyDiv w:val="1"/>
      <w:marLeft w:val="0"/>
      <w:marRight w:val="0"/>
      <w:marTop w:val="0"/>
      <w:marBottom w:val="0"/>
      <w:divBdr>
        <w:top w:val="none" w:sz="0" w:space="0" w:color="auto"/>
        <w:left w:val="none" w:sz="0" w:space="0" w:color="auto"/>
        <w:bottom w:val="none" w:sz="0" w:space="0" w:color="auto"/>
        <w:right w:val="none" w:sz="0" w:space="0" w:color="auto"/>
      </w:divBdr>
    </w:div>
    <w:div w:id="1563246716">
      <w:bodyDiv w:val="1"/>
      <w:marLeft w:val="0"/>
      <w:marRight w:val="0"/>
      <w:marTop w:val="0"/>
      <w:marBottom w:val="0"/>
      <w:divBdr>
        <w:top w:val="none" w:sz="0" w:space="0" w:color="auto"/>
        <w:left w:val="none" w:sz="0" w:space="0" w:color="auto"/>
        <w:bottom w:val="none" w:sz="0" w:space="0" w:color="auto"/>
        <w:right w:val="none" w:sz="0" w:space="0" w:color="auto"/>
      </w:divBdr>
    </w:div>
    <w:div w:id="1587302919">
      <w:bodyDiv w:val="1"/>
      <w:marLeft w:val="0"/>
      <w:marRight w:val="0"/>
      <w:marTop w:val="0"/>
      <w:marBottom w:val="0"/>
      <w:divBdr>
        <w:top w:val="none" w:sz="0" w:space="0" w:color="auto"/>
        <w:left w:val="none" w:sz="0" w:space="0" w:color="auto"/>
        <w:bottom w:val="none" w:sz="0" w:space="0" w:color="auto"/>
        <w:right w:val="none" w:sz="0" w:space="0" w:color="auto"/>
      </w:divBdr>
    </w:div>
    <w:div w:id="1591892293">
      <w:bodyDiv w:val="1"/>
      <w:marLeft w:val="0"/>
      <w:marRight w:val="0"/>
      <w:marTop w:val="0"/>
      <w:marBottom w:val="0"/>
      <w:divBdr>
        <w:top w:val="none" w:sz="0" w:space="0" w:color="auto"/>
        <w:left w:val="none" w:sz="0" w:space="0" w:color="auto"/>
        <w:bottom w:val="none" w:sz="0" w:space="0" w:color="auto"/>
        <w:right w:val="none" w:sz="0" w:space="0" w:color="auto"/>
      </w:divBdr>
    </w:div>
    <w:div w:id="1616863647">
      <w:bodyDiv w:val="1"/>
      <w:marLeft w:val="0"/>
      <w:marRight w:val="0"/>
      <w:marTop w:val="0"/>
      <w:marBottom w:val="0"/>
      <w:divBdr>
        <w:top w:val="none" w:sz="0" w:space="0" w:color="auto"/>
        <w:left w:val="none" w:sz="0" w:space="0" w:color="auto"/>
        <w:bottom w:val="none" w:sz="0" w:space="0" w:color="auto"/>
        <w:right w:val="none" w:sz="0" w:space="0" w:color="auto"/>
      </w:divBdr>
    </w:div>
    <w:div w:id="1630353020">
      <w:bodyDiv w:val="1"/>
      <w:marLeft w:val="0"/>
      <w:marRight w:val="0"/>
      <w:marTop w:val="0"/>
      <w:marBottom w:val="0"/>
      <w:divBdr>
        <w:top w:val="none" w:sz="0" w:space="0" w:color="auto"/>
        <w:left w:val="none" w:sz="0" w:space="0" w:color="auto"/>
        <w:bottom w:val="none" w:sz="0" w:space="0" w:color="auto"/>
        <w:right w:val="none" w:sz="0" w:space="0" w:color="auto"/>
      </w:divBdr>
    </w:div>
    <w:div w:id="1647658265">
      <w:bodyDiv w:val="1"/>
      <w:marLeft w:val="0"/>
      <w:marRight w:val="0"/>
      <w:marTop w:val="0"/>
      <w:marBottom w:val="0"/>
      <w:divBdr>
        <w:top w:val="none" w:sz="0" w:space="0" w:color="auto"/>
        <w:left w:val="none" w:sz="0" w:space="0" w:color="auto"/>
        <w:bottom w:val="none" w:sz="0" w:space="0" w:color="auto"/>
        <w:right w:val="none" w:sz="0" w:space="0" w:color="auto"/>
      </w:divBdr>
    </w:div>
    <w:div w:id="1667127625">
      <w:bodyDiv w:val="1"/>
      <w:marLeft w:val="0"/>
      <w:marRight w:val="0"/>
      <w:marTop w:val="0"/>
      <w:marBottom w:val="0"/>
      <w:divBdr>
        <w:top w:val="none" w:sz="0" w:space="0" w:color="auto"/>
        <w:left w:val="none" w:sz="0" w:space="0" w:color="auto"/>
        <w:bottom w:val="none" w:sz="0" w:space="0" w:color="auto"/>
        <w:right w:val="none" w:sz="0" w:space="0" w:color="auto"/>
      </w:divBdr>
    </w:div>
    <w:div w:id="1683126727">
      <w:bodyDiv w:val="1"/>
      <w:marLeft w:val="0"/>
      <w:marRight w:val="0"/>
      <w:marTop w:val="0"/>
      <w:marBottom w:val="0"/>
      <w:divBdr>
        <w:top w:val="none" w:sz="0" w:space="0" w:color="auto"/>
        <w:left w:val="none" w:sz="0" w:space="0" w:color="auto"/>
        <w:bottom w:val="none" w:sz="0" w:space="0" w:color="auto"/>
        <w:right w:val="none" w:sz="0" w:space="0" w:color="auto"/>
      </w:divBdr>
    </w:div>
    <w:div w:id="1693216253">
      <w:bodyDiv w:val="1"/>
      <w:marLeft w:val="0"/>
      <w:marRight w:val="0"/>
      <w:marTop w:val="0"/>
      <w:marBottom w:val="0"/>
      <w:divBdr>
        <w:top w:val="none" w:sz="0" w:space="0" w:color="auto"/>
        <w:left w:val="none" w:sz="0" w:space="0" w:color="auto"/>
        <w:bottom w:val="none" w:sz="0" w:space="0" w:color="auto"/>
        <w:right w:val="none" w:sz="0" w:space="0" w:color="auto"/>
      </w:divBdr>
    </w:div>
    <w:div w:id="1697391097">
      <w:bodyDiv w:val="1"/>
      <w:marLeft w:val="0"/>
      <w:marRight w:val="0"/>
      <w:marTop w:val="0"/>
      <w:marBottom w:val="0"/>
      <w:divBdr>
        <w:top w:val="none" w:sz="0" w:space="0" w:color="auto"/>
        <w:left w:val="none" w:sz="0" w:space="0" w:color="auto"/>
        <w:bottom w:val="none" w:sz="0" w:space="0" w:color="auto"/>
        <w:right w:val="none" w:sz="0" w:space="0" w:color="auto"/>
      </w:divBdr>
    </w:div>
    <w:div w:id="1700735718">
      <w:bodyDiv w:val="1"/>
      <w:marLeft w:val="0"/>
      <w:marRight w:val="0"/>
      <w:marTop w:val="0"/>
      <w:marBottom w:val="0"/>
      <w:divBdr>
        <w:top w:val="none" w:sz="0" w:space="0" w:color="auto"/>
        <w:left w:val="none" w:sz="0" w:space="0" w:color="auto"/>
        <w:bottom w:val="none" w:sz="0" w:space="0" w:color="auto"/>
        <w:right w:val="none" w:sz="0" w:space="0" w:color="auto"/>
      </w:divBdr>
    </w:div>
    <w:div w:id="1701584246">
      <w:bodyDiv w:val="1"/>
      <w:marLeft w:val="0"/>
      <w:marRight w:val="0"/>
      <w:marTop w:val="0"/>
      <w:marBottom w:val="0"/>
      <w:divBdr>
        <w:top w:val="none" w:sz="0" w:space="0" w:color="auto"/>
        <w:left w:val="none" w:sz="0" w:space="0" w:color="auto"/>
        <w:bottom w:val="none" w:sz="0" w:space="0" w:color="auto"/>
        <w:right w:val="none" w:sz="0" w:space="0" w:color="auto"/>
      </w:divBdr>
    </w:div>
    <w:div w:id="1706368267">
      <w:bodyDiv w:val="1"/>
      <w:marLeft w:val="0"/>
      <w:marRight w:val="0"/>
      <w:marTop w:val="0"/>
      <w:marBottom w:val="0"/>
      <w:divBdr>
        <w:top w:val="none" w:sz="0" w:space="0" w:color="auto"/>
        <w:left w:val="none" w:sz="0" w:space="0" w:color="auto"/>
        <w:bottom w:val="none" w:sz="0" w:space="0" w:color="auto"/>
        <w:right w:val="none" w:sz="0" w:space="0" w:color="auto"/>
      </w:divBdr>
    </w:div>
    <w:div w:id="1707441076">
      <w:bodyDiv w:val="1"/>
      <w:marLeft w:val="0"/>
      <w:marRight w:val="0"/>
      <w:marTop w:val="0"/>
      <w:marBottom w:val="0"/>
      <w:divBdr>
        <w:top w:val="none" w:sz="0" w:space="0" w:color="auto"/>
        <w:left w:val="none" w:sz="0" w:space="0" w:color="auto"/>
        <w:bottom w:val="none" w:sz="0" w:space="0" w:color="auto"/>
        <w:right w:val="none" w:sz="0" w:space="0" w:color="auto"/>
      </w:divBdr>
    </w:div>
    <w:div w:id="1720011848">
      <w:bodyDiv w:val="1"/>
      <w:marLeft w:val="0"/>
      <w:marRight w:val="0"/>
      <w:marTop w:val="0"/>
      <w:marBottom w:val="0"/>
      <w:divBdr>
        <w:top w:val="none" w:sz="0" w:space="0" w:color="auto"/>
        <w:left w:val="none" w:sz="0" w:space="0" w:color="auto"/>
        <w:bottom w:val="none" w:sz="0" w:space="0" w:color="auto"/>
        <w:right w:val="none" w:sz="0" w:space="0" w:color="auto"/>
      </w:divBdr>
    </w:div>
    <w:div w:id="1720397720">
      <w:bodyDiv w:val="1"/>
      <w:marLeft w:val="0"/>
      <w:marRight w:val="0"/>
      <w:marTop w:val="0"/>
      <w:marBottom w:val="0"/>
      <w:divBdr>
        <w:top w:val="none" w:sz="0" w:space="0" w:color="auto"/>
        <w:left w:val="none" w:sz="0" w:space="0" w:color="auto"/>
        <w:bottom w:val="none" w:sz="0" w:space="0" w:color="auto"/>
        <w:right w:val="none" w:sz="0" w:space="0" w:color="auto"/>
      </w:divBdr>
      <w:divsChild>
        <w:div w:id="445276102">
          <w:marLeft w:val="0"/>
          <w:marRight w:val="0"/>
          <w:marTop w:val="0"/>
          <w:marBottom w:val="0"/>
          <w:divBdr>
            <w:top w:val="none" w:sz="0" w:space="0" w:color="auto"/>
            <w:left w:val="none" w:sz="0" w:space="0" w:color="auto"/>
            <w:bottom w:val="none" w:sz="0" w:space="0" w:color="auto"/>
            <w:right w:val="none" w:sz="0" w:space="0" w:color="auto"/>
          </w:divBdr>
        </w:div>
      </w:divsChild>
    </w:div>
    <w:div w:id="1721049144">
      <w:bodyDiv w:val="1"/>
      <w:marLeft w:val="0"/>
      <w:marRight w:val="0"/>
      <w:marTop w:val="0"/>
      <w:marBottom w:val="0"/>
      <w:divBdr>
        <w:top w:val="none" w:sz="0" w:space="0" w:color="auto"/>
        <w:left w:val="none" w:sz="0" w:space="0" w:color="auto"/>
        <w:bottom w:val="none" w:sz="0" w:space="0" w:color="auto"/>
        <w:right w:val="none" w:sz="0" w:space="0" w:color="auto"/>
      </w:divBdr>
    </w:div>
    <w:div w:id="1722169911">
      <w:bodyDiv w:val="1"/>
      <w:marLeft w:val="0"/>
      <w:marRight w:val="0"/>
      <w:marTop w:val="0"/>
      <w:marBottom w:val="0"/>
      <w:divBdr>
        <w:top w:val="none" w:sz="0" w:space="0" w:color="auto"/>
        <w:left w:val="none" w:sz="0" w:space="0" w:color="auto"/>
        <w:bottom w:val="none" w:sz="0" w:space="0" w:color="auto"/>
        <w:right w:val="none" w:sz="0" w:space="0" w:color="auto"/>
      </w:divBdr>
    </w:div>
    <w:div w:id="1724475816">
      <w:bodyDiv w:val="1"/>
      <w:marLeft w:val="0"/>
      <w:marRight w:val="0"/>
      <w:marTop w:val="0"/>
      <w:marBottom w:val="0"/>
      <w:divBdr>
        <w:top w:val="none" w:sz="0" w:space="0" w:color="auto"/>
        <w:left w:val="none" w:sz="0" w:space="0" w:color="auto"/>
        <w:bottom w:val="none" w:sz="0" w:space="0" w:color="auto"/>
        <w:right w:val="none" w:sz="0" w:space="0" w:color="auto"/>
      </w:divBdr>
    </w:div>
    <w:div w:id="1730567142">
      <w:bodyDiv w:val="1"/>
      <w:marLeft w:val="0"/>
      <w:marRight w:val="0"/>
      <w:marTop w:val="0"/>
      <w:marBottom w:val="0"/>
      <w:divBdr>
        <w:top w:val="none" w:sz="0" w:space="0" w:color="auto"/>
        <w:left w:val="none" w:sz="0" w:space="0" w:color="auto"/>
        <w:bottom w:val="none" w:sz="0" w:space="0" w:color="auto"/>
        <w:right w:val="none" w:sz="0" w:space="0" w:color="auto"/>
      </w:divBdr>
    </w:div>
    <w:div w:id="1750227791">
      <w:bodyDiv w:val="1"/>
      <w:marLeft w:val="0"/>
      <w:marRight w:val="0"/>
      <w:marTop w:val="0"/>
      <w:marBottom w:val="0"/>
      <w:divBdr>
        <w:top w:val="none" w:sz="0" w:space="0" w:color="auto"/>
        <w:left w:val="none" w:sz="0" w:space="0" w:color="auto"/>
        <w:bottom w:val="none" w:sz="0" w:space="0" w:color="auto"/>
        <w:right w:val="none" w:sz="0" w:space="0" w:color="auto"/>
      </w:divBdr>
    </w:div>
    <w:div w:id="1750350888">
      <w:bodyDiv w:val="1"/>
      <w:marLeft w:val="0"/>
      <w:marRight w:val="0"/>
      <w:marTop w:val="0"/>
      <w:marBottom w:val="0"/>
      <w:divBdr>
        <w:top w:val="none" w:sz="0" w:space="0" w:color="auto"/>
        <w:left w:val="none" w:sz="0" w:space="0" w:color="auto"/>
        <w:bottom w:val="none" w:sz="0" w:space="0" w:color="auto"/>
        <w:right w:val="none" w:sz="0" w:space="0" w:color="auto"/>
      </w:divBdr>
    </w:div>
    <w:div w:id="1754425356">
      <w:bodyDiv w:val="1"/>
      <w:marLeft w:val="0"/>
      <w:marRight w:val="0"/>
      <w:marTop w:val="0"/>
      <w:marBottom w:val="0"/>
      <w:divBdr>
        <w:top w:val="none" w:sz="0" w:space="0" w:color="auto"/>
        <w:left w:val="none" w:sz="0" w:space="0" w:color="auto"/>
        <w:bottom w:val="none" w:sz="0" w:space="0" w:color="auto"/>
        <w:right w:val="none" w:sz="0" w:space="0" w:color="auto"/>
      </w:divBdr>
    </w:div>
    <w:div w:id="1767460159">
      <w:bodyDiv w:val="1"/>
      <w:marLeft w:val="0"/>
      <w:marRight w:val="0"/>
      <w:marTop w:val="0"/>
      <w:marBottom w:val="0"/>
      <w:divBdr>
        <w:top w:val="none" w:sz="0" w:space="0" w:color="auto"/>
        <w:left w:val="none" w:sz="0" w:space="0" w:color="auto"/>
        <w:bottom w:val="none" w:sz="0" w:space="0" w:color="auto"/>
        <w:right w:val="none" w:sz="0" w:space="0" w:color="auto"/>
      </w:divBdr>
    </w:div>
    <w:div w:id="1773090250">
      <w:bodyDiv w:val="1"/>
      <w:marLeft w:val="0"/>
      <w:marRight w:val="0"/>
      <w:marTop w:val="0"/>
      <w:marBottom w:val="0"/>
      <w:divBdr>
        <w:top w:val="none" w:sz="0" w:space="0" w:color="auto"/>
        <w:left w:val="none" w:sz="0" w:space="0" w:color="auto"/>
        <w:bottom w:val="none" w:sz="0" w:space="0" w:color="auto"/>
        <w:right w:val="none" w:sz="0" w:space="0" w:color="auto"/>
      </w:divBdr>
    </w:div>
    <w:div w:id="1777404126">
      <w:bodyDiv w:val="1"/>
      <w:marLeft w:val="0"/>
      <w:marRight w:val="0"/>
      <w:marTop w:val="0"/>
      <w:marBottom w:val="0"/>
      <w:divBdr>
        <w:top w:val="none" w:sz="0" w:space="0" w:color="auto"/>
        <w:left w:val="none" w:sz="0" w:space="0" w:color="auto"/>
        <w:bottom w:val="none" w:sz="0" w:space="0" w:color="auto"/>
        <w:right w:val="none" w:sz="0" w:space="0" w:color="auto"/>
      </w:divBdr>
    </w:div>
    <w:div w:id="1777797381">
      <w:bodyDiv w:val="1"/>
      <w:marLeft w:val="0"/>
      <w:marRight w:val="0"/>
      <w:marTop w:val="0"/>
      <w:marBottom w:val="0"/>
      <w:divBdr>
        <w:top w:val="none" w:sz="0" w:space="0" w:color="auto"/>
        <w:left w:val="none" w:sz="0" w:space="0" w:color="auto"/>
        <w:bottom w:val="none" w:sz="0" w:space="0" w:color="auto"/>
        <w:right w:val="none" w:sz="0" w:space="0" w:color="auto"/>
      </w:divBdr>
    </w:div>
    <w:div w:id="1779989304">
      <w:bodyDiv w:val="1"/>
      <w:marLeft w:val="0"/>
      <w:marRight w:val="0"/>
      <w:marTop w:val="0"/>
      <w:marBottom w:val="0"/>
      <w:divBdr>
        <w:top w:val="none" w:sz="0" w:space="0" w:color="auto"/>
        <w:left w:val="none" w:sz="0" w:space="0" w:color="auto"/>
        <w:bottom w:val="none" w:sz="0" w:space="0" w:color="auto"/>
        <w:right w:val="none" w:sz="0" w:space="0" w:color="auto"/>
      </w:divBdr>
    </w:div>
    <w:div w:id="1780686696">
      <w:bodyDiv w:val="1"/>
      <w:marLeft w:val="0"/>
      <w:marRight w:val="0"/>
      <w:marTop w:val="0"/>
      <w:marBottom w:val="0"/>
      <w:divBdr>
        <w:top w:val="none" w:sz="0" w:space="0" w:color="auto"/>
        <w:left w:val="none" w:sz="0" w:space="0" w:color="auto"/>
        <w:bottom w:val="none" w:sz="0" w:space="0" w:color="auto"/>
        <w:right w:val="none" w:sz="0" w:space="0" w:color="auto"/>
      </w:divBdr>
    </w:div>
    <w:div w:id="1797018765">
      <w:bodyDiv w:val="1"/>
      <w:marLeft w:val="0"/>
      <w:marRight w:val="0"/>
      <w:marTop w:val="0"/>
      <w:marBottom w:val="0"/>
      <w:divBdr>
        <w:top w:val="none" w:sz="0" w:space="0" w:color="auto"/>
        <w:left w:val="none" w:sz="0" w:space="0" w:color="auto"/>
        <w:bottom w:val="none" w:sz="0" w:space="0" w:color="auto"/>
        <w:right w:val="none" w:sz="0" w:space="0" w:color="auto"/>
      </w:divBdr>
    </w:div>
    <w:div w:id="1800684394">
      <w:bodyDiv w:val="1"/>
      <w:marLeft w:val="0"/>
      <w:marRight w:val="0"/>
      <w:marTop w:val="0"/>
      <w:marBottom w:val="0"/>
      <w:divBdr>
        <w:top w:val="none" w:sz="0" w:space="0" w:color="auto"/>
        <w:left w:val="none" w:sz="0" w:space="0" w:color="auto"/>
        <w:bottom w:val="none" w:sz="0" w:space="0" w:color="auto"/>
        <w:right w:val="none" w:sz="0" w:space="0" w:color="auto"/>
      </w:divBdr>
      <w:divsChild>
        <w:div w:id="1720737921">
          <w:marLeft w:val="0"/>
          <w:marRight w:val="0"/>
          <w:marTop w:val="0"/>
          <w:marBottom w:val="0"/>
          <w:divBdr>
            <w:top w:val="none" w:sz="0" w:space="0" w:color="auto"/>
            <w:left w:val="none" w:sz="0" w:space="0" w:color="auto"/>
            <w:bottom w:val="none" w:sz="0" w:space="0" w:color="auto"/>
            <w:right w:val="none" w:sz="0" w:space="0" w:color="auto"/>
          </w:divBdr>
        </w:div>
      </w:divsChild>
    </w:div>
    <w:div w:id="1808232876">
      <w:bodyDiv w:val="1"/>
      <w:marLeft w:val="0"/>
      <w:marRight w:val="0"/>
      <w:marTop w:val="0"/>
      <w:marBottom w:val="0"/>
      <w:divBdr>
        <w:top w:val="none" w:sz="0" w:space="0" w:color="auto"/>
        <w:left w:val="none" w:sz="0" w:space="0" w:color="auto"/>
        <w:bottom w:val="none" w:sz="0" w:space="0" w:color="auto"/>
        <w:right w:val="none" w:sz="0" w:space="0" w:color="auto"/>
      </w:divBdr>
      <w:divsChild>
        <w:div w:id="1722945406">
          <w:marLeft w:val="0"/>
          <w:marRight w:val="0"/>
          <w:marTop w:val="0"/>
          <w:marBottom w:val="0"/>
          <w:divBdr>
            <w:top w:val="none" w:sz="0" w:space="0" w:color="auto"/>
            <w:left w:val="none" w:sz="0" w:space="0" w:color="auto"/>
            <w:bottom w:val="none" w:sz="0" w:space="0" w:color="auto"/>
            <w:right w:val="none" w:sz="0" w:space="0" w:color="auto"/>
          </w:divBdr>
          <w:divsChild>
            <w:div w:id="19444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80876">
      <w:bodyDiv w:val="1"/>
      <w:marLeft w:val="0"/>
      <w:marRight w:val="0"/>
      <w:marTop w:val="0"/>
      <w:marBottom w:val="0"/>
      <w:divBdr>
        <w:top w:val="none" w:sz="0" w:space="0" w:color="auto"/>
        <w:left w:val="none" w:sz="0" w:space="0" w:color="auto"/>
        <w:bottom w:val="none" w:sz="0" w:space="0" w:color="auto"/>
        <w:right w:val="none" w:sz="0" w:space="0" w:color="auto"/>
      </w:divBdr>
    </w:div>
    <w:div w:id="1810243281">
      <w:bodyDiv w:val="1"/>
      <w:marLeft w:val="0"/>
      <w:marRight w:val="0"/>
      <w:marTop w:val="0"/>
      <w:marBottom w:val="0"/>
      <w:divBdr>
        <w:top w:val="none" w:sz="0" w:space="0" w:color="auto"/>
        <w:left w:val="none" w:sz="0" w:space="0" w:color="auto"/>
        <w:bottom w:val="none" w:sz="0" w:space="0" w:color="auto"/>
        <w:right w:val="none" w:sz="0" w:space="0" w:color="auto"/>
      </w:divBdr>
    </w:div>
    <w:div w:id="1829128892">
      <w:bodyDiv w:val="1"/>
      <w:marLeft w:val="0"/>
      <w:marRight w:val="0"/>
      <w:marTop w:val="0"/>
      <w:marBottom w:val="0"/>
      <w:divBdr>
        <w:top w:val="none" w:sz="0" w:space="0" w:color="auto"/>
        <w:left w:val="none" w:sz="0" w:space="0" w:color="auto"/>
        <w:bottom w:val="none" w:sz="0" w:space="0" w:color="auto"/>
        <w:right w:val="none" w:sz="0" w:space="0" w:color="auto"/>
      </w:divBdr>
    </w:div>
    <w:div w:id="1850172340">
      <w:bodyDiv w:val="1"/>
      <w:marLeft w:val="0"/>
      <w:marRight w:val="0"/>
      <w:marTop w:val="0"/>
      <w:marBottom w:val="0"/>
      <w:divBdr>
        <w:top w:val="none" w:sz="0" w:space="0" w:color="auto"/>
        <w:left w:val="none" w:sz="0" w:space="0" w:color="auto"/>
        <w:bottom w:val="none" w:sz="0" w:space="0" w:color="auto"/>
        <w:right w:val="none" w:sz="0" w:space="0" w:color="auto"/>
      </w:divBdr>
    </w:div>
    <w:div w:id="1871994929">
      <w:bodyDiv w:val="1"/>
      <w:marLeft w:val="0"/>
      <w:marRight w:val="0"/>
      <w:marTop w:val="0"/>
      <w:marBottom w:val="0"/>
      <w:divBdr>
        <w:top w:val="none" w:sz="0" w:space="0" w:color="auto"/>
        <w:left w:val="none" w:sz="0" w:space="0" w:color="auto"/>
        <w:bottom w:val="none" w:sz="0" w:space="0" w:color="auto"/>
        <w:right w:val="none" w:sz="0" w:space="0" w:color="auto"/>
      </w:divBdr>
    </w:div>
    <w:div w:id="1874342264">
      <w:bodyDiv w:val="1"/>
      <w:marLeft w:val="0"/>
      <w:marRight w:val="0"/>
      <w:marTop w:val="0"/>
      <w:marBottom w:val="0"/>
      <w:divBdr>
        <w:top w:val="none" w:sz="0" w:space="0" w:color="auto"/>
        <w:left w:val="none" w:sz="0" w:space="0" w:color="auto"/>
        <w:bottom w:val="none" w:sz="0" w:space="0" w:color="auto"/>
        <w:right w:val="none" w:sz="0" w:space="0" w:color="auto"/>
      </w:divBdr>
    </w:div>
    <w:div w:id="1875536845">
      <w:bodyDiv w:val="1"/>
      <w:marLeft w:val="0"/>
      <w:marRight w:val="0"/>
      <w:marTop w:val="0"/>
      <w:marBottom w:val="0"/>
      <w:divBdr>
        <w:top w:val="none" w:sz="0" w:space="0" w:color="auto"/>
        <w:left w:val="none" w:sz="0" w:space="0" w:color="auto"/>
        <w:bottom w:val="none" w:sz="0" w:space="0" w:color="auto"/>
        <w:right w:val="none" w:sz="0" w:space="0" w:color="auto"/>
      </w:divBdr>
    </w:div>
    <w:div w:id="1878227670">
      <w:bodyDiv w:val="1"/>
      <w:marLeft w:val="0"/>
      <w:marRight w:val="0"/>
      <w:marTop w:val="0"/>
      <w:marBottom w:val="0"/>
      <w:divBdr>
        <w:top w:val="none" w:sz="0" w:space="0" w:color="auto"/>
        <w:left w:val="none" w:sz="0" w:space="0" w:color="auto"/>
        <w:bottom w:val="none" w:sz="0" w:space="0" w:color="auto"/>
        <w:right w:val="none" w:sz="0" w:space="0" w:color="auto"/>
      </w:divBdr>
    </w:div>
    <w:div w:id="1885169150">
      <w:bodyDiv w:val="1"/>
      <w:marLeft w:val="0"/>
      <w:marRight w:val="0"/>
      <w:marTop w:val="0"/>
      <w:marBottom w:val="0"/>
      <w:divBdr>
        <w:top w:val="none" w:sz="0" w:space="0" w:color="auto"/>
        <w:left w:val="none" w:sz="0" w:space="0" w:color="auto"/>
        <w:bottom w:val="none" w:sz="0" w:space="0" w:color="auto"/>
        <w:right w:val="none" w:sz="0" w:space="0" w:color="auto"/>
      </w:divBdr>
    </w:div>
    <w:div w:id="1895071206">
      <w:bodyDiv w:val="1"/>
      <w:marLeft w:val="0"/>
      <w:marRight w:val="0"/>
      <w:marTop w:val="0"/>
      <w:marBottom w:val="0"/>
      <w:divBdr>
        <w:top w:val="none" w:sz="0" w:space="0" w:color="auto"/>
        <w:left w:val="none" w:sz="0" w:space="0" w:color="auto"/>
        <w:bottom w:val="none" w:sz="0" w:space="0" w:color="auto"/>
        <w:right w:val="none" w:sz="0" w:space="0" w:color="auto"/>
      </w:divBdr>
      <w:divsChild>
        <w:div w:id="71660246">
          <w:marLeft w:val="0"/>
          <w:marRight w:val="0"/>
          <w:marTop w:val="0"/>
          <w:marBottom w:val="0"/>
          <w:divBdr>
            <w:top w:val="none" w:sz="0" w:space="0" w:color="auto"/>
            <w:left w:val="none" w:sz="0" w:space="0" w:color="auto"/>
            <w:bottom w:val="none" w:sz="0" w:space="0" w:color="auto"/>
            <w:right w:val="none" w:sz="0" w:space="0" w:color="auto"/>
          </w:divBdr>
        </w:div>
        <w:div w:id="271128057">
          <w:marLeft w:val="0"/>
          <w:marRight w:val="0"/>
          <w:marTop w:val="0"/>
          <w:marBottom w:val="0"/>
          <w:divBdr>
            <w:top w:val="none" w:sz="0" w:space="0" w:color="auto"/>
            <w:left w:val="none" w:sz="0" w:space="0" w:color="auto"/>
            <w:bottom w:val="none" w:sz="0" w:space="0" w:color="auto"/>
            <w:right w:val="none" w:sz="0" w:space="0" w:color="auto"/>
          </w:divBdr>
        </w:div>
        <w:div w:id="332606152">
          <w:marLeft w:val="0"/>
          <w:marRight w:val="0"/>
          <w:marTop w:val="0"/>
          <w:marBottom w:val="0"/>
          <w:divBdr>
            <w:top w:val="none" w:sz="0" w:space="0" w:color="auto"/>
            <w:left w:val="none" w:sz="0" w:space="0" w:color="auto"/>
            <w:bottom w:val="none" w:sz="0" w:space="0" w:color="auto"/>
            <w:right w:val="none" w:sz="0" w:space="0" w:color="auto"/>
          </w:divBdr>
        </w:div>
        <w:div w:id="413094205">
          <w:marLeft w:val="0"/>
          <w:marRight w:val="0"/>
          <w:marTop w:val="0"/>
          <w:marBottom w:val="0"/>
          <w:divBdr>
            <w:top w:val="none" w:sz="0" w:space="0" w:color="auto"/>
            <w:left w:val="none" w:sz="0" w:space="0" w:color="auto"/>
            <w:bottom w:val="none" w:sz="0" w:space="0" w:color="auto"/>
            <w:right w:val="none" w:sz="0" w:space="0" w:color="auto"/>
          </w:divBdr>
        </w:div>
        <w:div w:id="495268409">
          <w:marLeft w:val="0"/>
          <w:marRight w:val="0"/>
          <w:marTop w:val="0"/>
          <w:marBottom w:val="0"/>
          <w:divBdr>
            <w:top w:val="none" w:sz="0" w:space="0" w:color="auto"/>
            <w:left w:val="none" w:sz="0" w:space="0" w:color="auto"/>
            <w:bottom w:val="none" w:sz="0" w:space="0" w:color="auto"/>
            <w:right w:val="none" w:sz="0" w:space="0" w:color="auto"/>
          </w:divBdr>
        </w:div>
        <w:div w:id="527988138">
          <w:marLeft w:val="0"/>
          <w:marRight w:val="0"/>
          <w:marTop w:val="0"/>
          <w:marBottom w:val="0"/>
          <w:divBdr>
            <w:top w:val="none" w:sz="0" w:space="0" w:color="auto"/>
            <w:left w:val="none" w:sz="0" w:space="0" w:color="auto"/>
            <w:bottom w:val="none" w:sz="0" w:space="0" w:color="auto"/>
            <w:right w:val="none" w:sz="0" w:space="0" w:color="auto"/>
          </w:divBdr>
        </w:div>
        <w:div w:id="608706882">
          <w:marLeft w:val="0"/>
          <w:marRight w:val="0"/>
          <w:marTop w:val="0"/>
          <w:marBottom w:val="0"/>
          <w:divBdr>
            <w:top w:val="none" w:sz="0" w:space="0" w:color="auto"/>
            <w:left w:val="none" w:sz="0" w:space="0" w:color="auto"/>
            <w:bottom w:val="none" w:sz="0" w:space="0" w:color="auto"/>
            <w:right w:val="none" w:sz="0" w:space="0" w:color="auto"/>
          </w:divBdr>
        </w:div>
        <w:div w:id="634406307">
          <w:marLeft w:val="0"/>
          <w:marRight w:val="0"/>
          <w:marTop w:val="0"/>
          <w:marBottom w:val="0"/>
          <w:divBdr>
            <w:top w:val="none" w:sz="0" w:space="0" w:color="auto"/>
            <w:left w:val="none" w:sz="0" w:space="0" w:color="auto"/>
            <w:bottom w:val="none" w:sz="0" w:space="0" w:color="auto"/>
            <w:right w:val="none" w:sz="0" w:space="0" w:color="auto"/>
          </w:divBdr>
        </w:div>
        <w:div w:id="635599355">
          <w:marLeft w:val="0"/>
          <w:marRight w:val="0"/>
          <w:marTop w:val="0"/>
          <w:marBottom w:val="0"/>
          <w:divBdr>
            <w:top w:val="none" w:sz="0" w:space="0" w:color="auto"/>
            <w:left w:val="none" w:sz="0" w:space="0" w:color="auto"/>
            <w:bottom w:val="none" w:sz="0" w:space="0" w:color="auto"/>
            <w:right w:val="none" w:sz="0" w:space="0" w:color="auto"/>
          </w:divBdr>
        </w:div>
        <w:div w:id="735394690">
          <w:marLeft w:val="0"/>
          <w:marRight w:val="0"/>
          <w:marTop w:val="0"/>
          <w:marBottom w:val="0"/>
          <w:divBdr>
            <w:top w:val="none" w:sz="0" w:space="0" w:color="auto"/>
            <w:left w:val="none" w:sz="0" w:space="0" w:color="auto"/>
            <w:bottom w:val="none" w:sz="0" w:space="0" w:color="auto"/>
            <w:right w:val="none" w:sz="0" w:space="0" w:color="auto"/>
          </w:divBdr>
        </w:div>
        <w:div w:id="738164233">
          <w:marLeft w:val="0"/>
          <w:marRight w:val="0"/>
          <w:marTop w:val="0"/>
          <w:marBottom w:val="0"/>
          <w:divBdr>
            <w:top w:val="none" w:sz="0" w:space="0" w:color="auto"/>
            <w:left w:val="none" w:sz="0" w:space="0" w:color="auto"/>
            <w:bottom w:val="none" w:sz="0" w:space="0" w:color="auto"/>
            <w:right w:val="none" w:sz="0" w:space="0" w:color="auto"/>
          </w:divBdr>
        </w:div>
        <w:div w:id="763887801">
          <w:marLeft w:val="0"/>
          <w:marRight w:val="0"/>
          <w:marTop w:val="0"/>
          <w:marBottom w:val="0"/>
          <w:divBdr>
            <w:top w:val="none" w:sz="0" w:space="0" w:color="auto"/>
            <w:left w:val="none" w:sz="0" w:space="0" w:color="auto"/>
            <w:bottom w:val="none" w:sz="0" w:space="0" w:color="auto"/>
            <w:right w:val="none" w:sz="0" w:space="0" w:color="auto"/>
          </w:divBdr>
        </w:div>
        <w:div w:id="1036152617">
          <w:marLeft w:val="0"/>
          <w:marRight w:val="0"/>
          <w:marTop w:val="0"/>
          <w:marBottom w:val="0"/>
          <w:divBdr>
            <w:top w:val="none" w:sz="0" w:space="0" w:color="auto"/>
            <w:left w:val="none" w:sz="0" w:space="0" w:color="auto"/>
            <w:bottom w:val="none" w:sz="0" w:space="0" w:color="auto"/>
            <w:right w:val="none" w:sz="0" w:space="0" w:color="auto"/>
          </w:divBdr>
        </w:div>
        <w:div w:id="1101099989">
          <w:marLeft w:val="0"/>
          <w:marRight w:val="0"/>
          <w:marTop w:val="0"/>
          <w:marBottom w:val="0"/>
          <w:divBdr>
            <w:top w:val="none" w:sz="0" w:space="0" w:color="auto"/>
            <w:left w:val="none" w:sz="0" w:space="0" w:color="auto"/>
            <w:bottom w:val="none" w:sz="0" w:space="0" w:color="auto"/>
            <w:right w:val="none" w:sz="0" w:space="0" w:color="auto"/>
          </w:divBdr>
        </w:div>
        <w:div w:id="1179732300">
          <w:marLeft w:val="0"/>
          <w:marRight w:val="0"/>
          <w:marTop w:val="0"/>
          <w:marBottom w:val="0"/>
          <w:divBdr>
            <w:top w:val="none" w:sz="0" w:space="0" w:color="auto"/>
            <w:left w:val="none" w:sz="0" w:space="0" w:color="auto"/>
            <w:bottom w:val="none" w:sz="0" w:space="0" w:color="auto"/>
            <w:right w:val="none" w:sz="0" w:space="0" w:color="auto"/>
          </w:divBdr>
        </w:div>
        <w:div w:id="1234048626">
          <w:marLeft w:val="0"/>
          <w:marRight w:val="0"/>
          <w:marTop w:val="0"/>
          <w:marBottom w:val="0"/>
          <w:divBdr>
            <w:top w:val="none" w:sz="0" w:space="0" w:color="auto"/>
            <w:left w:val="none" w:sz="0" w:space="0" w:color="auto"/>
            <w:bottom w:val="none" w:sz="0" w:space="0" w:color="auto"/>
            <w:right w:val="none" w:sz="0" w:space="0" w:color="auto"/>
          </w:divBdr>
        </w:div>
        <w:div w:id="1237857047">
          <w:marLeft w:val="0"/>
          <w:marRight w:val="0"/>
          <w:marTop w:val="0"/>
          <w:marBottom w:val="0"/>
          <w:divBdr>
            <w:top w:val="none" w:sz="0" w:space="0" w:color="auto"/>
            <w:left w:val="none" w:sz="0" w:space="0" w:color="auto"/>
            <w:bottom w:val="none" w:sz="0" w:space="0" w:color="auto"/>
            <w:right w:val="none" w:sz="0" w:space="0" w:color="auto"/>
          </w:divBdr>
        </w:div>
        <w:div w:id="1248610941">
          <w:marLeft w:val="0"/>
          <w:marRight w:val="0"/>
          <w:marTop w:val="0"/>
          <w:marBottom w:val="0"/>
          <w:divBdr>
            <w:top w:val="none" w:sz="0" w:space="0" w:color="auto"/>
            <w:left w:val="none" w:sz="0" w:space="0" w:color="auto"/>
            <w:bottom w:val="none" w:sz="0" w:space="0" w:color="auto"/>
            <w:right w:val="none" w:sz="0" w:space="0" w:color="auto"/>
          </w:divBdr>
        </w:div>
        <w:div w:id="1375152483">
          <w:marLeft w:val="0"/>
          <w:marRight w:val="0"/>
          <w:marTop w:val="0"/>
          <w:marBottom w:val="0"/>
          <w:divBdr>
            <w:top w:val="none" w:sz="0" w:space="0" w:color="auto"/>
            <w:left w:val="none" w:sz="0" w:space="0" w:color="auto"/>
            <w:bottom w:val="none" w:sz="0" w:space="0" w:color="auto"/>
            <w:right w:val="none" w:sz="0" w:space="0" w:color="auto"/>
          </w:divBdr>
        </w:div>
        <w:div w:id="1461847151">
          <w:marLeft w:val="0"/>
          <w:marRight w:val="0"/>
          <w:marTop w:val="0"/>
          <w:marBottom w:val="0"/>
          <w:divBdr>
            <w:top w:val="none" w:sz="0" w:space="0" w:color="auto"/>
            <w:left w:val="none" w:sz="0" w:space="0" w:color="auto"/>
            <w:bottom w:val="none" w:sz="0" w:space="0" w:color="auto"/>
            <w:right w:val="none" w:sz="0" w:space="0" w:color="auto"/>
          </w:divBdr>
        </w:div>
        <w:div w:id="1576471348">
          <w:marLeft w:val="0"/>
          <w:marRight w:val="0"/>
          <w:marTop w:val="0"/>
          <w:marBottom w:val="0"/>
          <w:divBdr>
            <w:top w:val="none" w:sz="0" w:space="0" w:color="auto"/>
            <w:left w:val="none" w:sz="0" w:space="0" w:color="auto"/>
            <w:bottom w:val="none" w:sz="0" w:space="0" w:color="auto"/>
            <w:right w:val="none" w:sz="0" w:space="0" w:color="auto"/>
          </w:divBdr>
        </w:div>
        <w:div w:id="1607543234">
          <w:marLeft w:val="0"/>
          <w:marRight w:val="0"/>
          <w:marTop w:val="0"/>
          <w:marBottom w:val="0"/>
          <w:divBdr>
            <w:top w:val="none" w:sz="0" w:space="0" w:color="auto"/>
            <w:left w:val="none" w:sz="0" w:space="0" w:color="auto"/>
            <w:bottom w:val="none" w:sz="0" w:space="0" w:color="auto"/>
            <w:right w:val="none" w:sz="0" w:space="0" w:color="auto"/>
          </w:divBdr>
        </w:div>
        <w:div w:id="1681272605">
          <w:marLeft w:val="0"/>
          <w:marRight w:val="0"/>
          <w:marTop w:val="0"/>
          <w:marBottom w:val="0"/>
          <w:divBdr>
            <w:top w:val="none" w:sz="0" w:space="0" w:color="auto"/>
            <w:left w:val="none" w:sz="0" w:space="0" w:color="auto"/>
            <w:bottom w:val="none" w:sz="0" w:space="0" w:color="auto"/>
            <w:right w:val="none" w:sz="0" w:space="0" w:color="auto"/>
          </w:divBdr>
        </w:div>
        <w:div w:id="2096853184">
          <w:marLeft w:val="0"/>
          <w:marRight w:val="0"/>
          <w:marTop w:val="0"/>
          <w:marBottom w:val="0"/>
          <w:divBdr>
            <w:top w:val="none" w:sz="0" w:space="0" w:color="auto"/>
            <w:left w:val="none" w:sz="0" w:space="0" w:color="auto"/>
            <w:bottom w:val="none" w:sz="0" w:space="0" w:color="auto"/>
            <w:right w:val="none" w:sz="0" w:space="0" w:color="auto"/>
          </w:divBdr>
        </w:div>
        <w:div w:id="2136679314">
          <w:marLeft w:val="0"/>
          <w:marRight w:val="0"/>
          <w:marTop w:val="0"/>
          <w:marBottom w:val="0"/>
          <w:divBdr>
            <w:top w:val="none" w:sz="0" w:space="0" w:color="auto"/>
            <w:left w:val="none" w:sz="0" w:space="0" w:color="auto"/>
            <w:bottom w:val="none" w:sz="0" w:space="0" w:color="auto"/>
            <w:right w:val="none" w:sz="0" w:space="0" w:color="auto"/>
          </w:divBdr>
        </w:div>
      </w:divsChild>
    </w:div>
    <w:div w:id="1937400981">
      <w:bodyDiv w:val="1"/>
      <w:marLeft w:val="0"/>
      <w:marRight w:val="0"/>
      <w:marTop w:val="0"/>
      <w:marBottom w:val="0"/>
      <w:divBdr>
        <w:top w:val="none" w:sz="0" w:space="0" w:color="auto"/>
        <w:left w:val="none" w:sz="0" w:space="0" w:color="auto"/>
        <w:bottom w:val="none" w:sz="0" w:space="0" w:color="auto"/>
        <w:right w:val="none" w:sz="0" w:space="0" w:color="auto"/>
      </w:divBdr>
    </w:div>
    <w:div w:id="1957980435">
      <w:bodyDiv w:val="1"/>
      <w:marLeft w:val="0"/>
      <w:marRight w:val="0"/>
      <w:marTop w:val="0"/>
      <w:marBottom w:val="0"/>
      <w:divBdr>
        <w:top w:val="none" w:sz="0" w:space="0" w:color="auto"/>
        <w:left w:val="none" w:sz="0" w:space="0" w:color="auto"/>
        <w:bottom w:val="none" w:sz="0" w:space="0" w:color="auto"/>
        <w:right w:val="none" w:sz="0" w:space="0" w:color="auto"/>
      </w:divBdr>
    </w:div>
    <w:div w:id="1961689513">
      <w:bodyDiv w:val="1"/>
      <w:marLeft w:val="0"/>
      <w:marRight w:val="0"/>
      <w:marTop w:val="0"/>
      <w:marBottom w:val="0"/>
      <w:divBdr>
        <w:top w:val="none" w:sz="0" w:space="0" w:color="auto"/>
        <w:left w:val="none" w:sz="0" w:space="0" w:color="auto"/>
        <w:bottom w:val="none" w:sz="0" w:space="0" w:color="auto"/>
        <w:right w:val="none" w:sz="0" w:space="0" w:color="auto"/>
      </w:divBdr>
    </w:div>
    <w:div w:id="1969360123">
      <w:bodyDiv w:val="1"/>
      <w:marLeft w:val="0"/>
      <w:marRight w:val="0"/>
      <w:marTop w:val="0"/>
      <w:marBottom w:val="0"/>
      <w:divBdr>
        <w:top w:val="none" w:sz="0" w:space="0" w:color="auto"/>
        <w:left w:val="none" w:sz="0" w:space="0" w:color="auto"/>
        <w:bottom w:val="none" w:sz="0" w:space="0" w:color="auto"/>
        <w:right w:val="none" w:sz="0" w:space="0" w:color="auto"/>
      </w:divBdr>
    </w:div>
    <w:div w:id="1981379985">
      <w:bodyDiv w:val="1"/>
      <w:marLeft w:val="0"/>
      <w:marRight w:val="0"/>
      <w:marTop w:val="0"/>
      <w:marBottom w:val="0"/>
      <w:divBdr>
        <w:top w:val="none" w:sz="0" w:space="0" w:color="auto"/>
        <w:left w:val="none" w:sz="0" w:space="0" w:color="auto"/>
        <w:bottom w:val="none" w:sz="0" w:space="0" w:color="auto"/>
        <w:right w:val="none" w:sz="0" w:space="0" w:color="auto"/>
      </w:divBdr>
    </w:div>
    <w:div w:id="1985154824">
      <w:bodyDiv w:val="1"/>
      <w:marLeft w:val="0"/>
      <w:marRight w:val="0"/>
      <w:marTop w:val="0"/>
      <w:marBottom w:val="0"/>
      <w:divBdr>
        <w:top w:val="none" w:sz="0" w:space="0" w:color="auto"/>
        <w:left w:val="none" w:sz="0" w:space="0" w:color="auto"/>
        <w:bottom w:val="none" w:sz="0" w:space="0" w:color="auto"/>
        <w:right w:val="none" w:sz="0" w:space="0" w:color="auto"/>
      </w:divBdr>
    </w:div>
    <w:div w:id="1998995650">
      <w:bodyDiv w:val="1"/>
      <w:marLeft w:val="0"/>
      <w:marRight w:val="0"/>
      <w:marTop w:val="0"/>
      <w:marBottom w:val="0"/>
      <w:divBdr>
        <w:top w:val="none" w:sz="0" w:space="0" w:color="auto"/>
        <w:left w:val="none" w:sz="0" w:space="0" w:color="auto"/>
        <w:bottom w:val="none" w:sz="0" w:space="0" w:color="auto"/>
        <w:right w:val="none" w:sz="0" w:space="0" w:color="auto"/>
      </w:divBdr>
    </w:div>
    <w:div w:id="2003698984">
      <w:bodyDiv w:val="1"/>
      <w:marLeft w:val="0"/>
      <w:marRight w:val="0"/>
      <w:marTop w:val="0"/>
      <w:marBottom w:val="0"/>
      <w:divBdr>
        <w:top w:val="none" w:sz="0" w:space="0" w:color="auto"/>
        <w:left w:val="none" w:sz="0" w:space="0" w:color="auto"/>
        <w:bottom w:val="none" w:sz="0" w:space="0" w:color="auto"/>
        <w:right w:val="none" w:sz="0" w:space="0" w:color="auto"/>
      </w:divBdr>
    </w:div>
    <w:div w:id="2011446426">
      <w:bodyDiv w:val="1"/>
      <w:marLeft w:val="0"/>
      <w:marRight w:val="0"/>
      <w:marTop w:val="0"/>
      <w:marBottom w:val="0"/>
      <w:divBdr>
        <w:top w:val="none" w:sz="0" w:space="0" w:color="auto"/>
        <w:left w:val="none" w:sz="0" w:space="0" w:color="auto"/>
        <w:bottom w:val="none" w:sz="0" w:space="0" w:color="auto"/>
        <w:right w:val="none" w:sz="0" w:space="0" w:color="auto"/>
      </w:divBdr>
      <w:divsChild>
        <w:div w:id="522786027">
          <w:marLeft w:val="0"/>
          <w:marRight w:val="0"/>
          <w:marTop w:val="0"/>
          <w:marBottom w:val="0"/>
          <w:divBdr>
            <w:top w:val="none" w:sz="0" w:space="0" w:color="auto"/>
            <w:left w:val="none" w:sz="0" w:space="0" w:color="auto"/>
            <w:bottom w:val="none" w:sz="0" w:space="0" w:color="auto"/>
            <w:right w:val="none" w:sz="0" w:space="0" w:color="auto"/>
          </w:divBdr>
        </w:div>
        <w:div w:id="1042822919">
          <w:marLeft w:val="0"/>
          <w:marRight w:val="0"/>
          <w:marTop w:val="0"/>
          <w:marBottom w:val="0"/>
          <w:divBdr>
            <w:top w:val="none" w:sz="0" w:space="0" w:color="auto"/>
            <w:left w:val="none" w:sz="0" w:space="0" w:color="auto"/>
            <w:bottom w:val="none" w:sz="0" w:space="0" w:color="auto"/>
            <w:right w:val="none" w:sz="0" w:space="0" w:color="auto"/>
          </w:divBdr>
        </w:div>
      </w:divsChild>
    </w:div>
    <w:div w:id="2023772798">
      <w:bodyDiv w:val="1"/>
      <w:marLeft w:val="0"/>
      <w:marRight w:val="0"/>
      <w:marTop w:val="0"/>
      <w:marBottom w:val="0"/>
      <w:divBdr>
        <w:top w:val="none" w:sz="0" w:space="0" w:color="auto"/>
        <w:left w:val="none" w:sz="0" w:space="0" w:color="auto"/>
        <w:bottom w:val="none" w:sz="0" w:space="0" w:color="auto"/>
        <w:right w:val="none" w:sz="0" w:space="0" w:color="auto"/>
      </w:divBdr>
    </w:div>
    <w:div w:id="2026904947">
      <w:bodyDiv w:val="1"/>
      <w:marLeft w:val="0"/>
      <w:marRight w:val="0"/>
      <w:marTop w:val="0"/>
      <w:marBottom w:val="0"/>
      <w:divBdr>
        <w:top w:val="none" w:sz="0" w:space="0" w:color="auto"/>
        <w:left w:val="none" w:sz="0" w:space="0" w:color="auto"/>
        <w:bottom w:val="none" w:sz="0" w:space="0" w:color="auto"/>
        <w:right w:val="none" w:sz="0" w:space="0" w:color="auto"/>
      </w:divBdr>
    </w:div>
    <w:div w:id="2039231509">
      <w:bodyDiv w:val="1"/>
      <w:marLeft w:val="0"/>
      <w:marRight w:val="0"/>
      <w:marTop w:val="0"/>
      <w:marBottom w:val="0"/>
      <w:divBdr>
        <w:top w:val="none" w:sz="0" w:space="0" w:color="auto"/>
        <w:left w:val="none" w:sz="0" w:space="0" w:color="auto"/>
        <w:bottom w:val="none" w:sz="0" w:space="0" w:color="auto"/>
        <w:right w:val="none" w:sz="0" w:space="0" w:color="auto"/>
      </w:divBdr>
    </w:div>
    <w:div w:id="2039701897">
      <w:bodyDiv w:val="1"/>
      <w:marLeft w:val="0"/>
      <w:marRight w:val="0"/>
      <w:marTop w:val="0"/>
      <w:marBottom w:val="0"/>
      <w:divBdr>
        <w:top w:val="none" w:sz="0" w:space="0" w:color="auto"/>
        <w:left w:val="none" w:sz="0" w:space="0" w:color="auto"/>
        <w:bottom w:val="none" w:sz="0" w:space="0" w:color="auto"/>
        <w:right w:val="none" w:sz="0" w:space="0" w:color="auto"/>
      </w:divBdr>
    </w:div>
    <w:div w:id="2042003246">
      <w:bodyDiv w:val="1"/>
      <w:marLeft w:val="0"/>
      <w:marRight w:val="0"/>
      <w:marTop w:val="0"/>
      <w:marBottom w:val="0"/>
      <w:divBdr>
        <w:top w:val="none" w:sz="0" w:space="0" w:color="auto"/>
        <w:left w:val="none" w:sz="0" w:space="0" w:color="auto"/>
        <w:bottom w:val="none" w:sz="0" w:space="0" w:color="auto"/>
        <w:right w:val="none" w:sz="0" w:space="0" w:color="auto"/>
      </w:divBdr>
    </w:div>
    <w:div w:id="2046129151">
      <w:bodyDiv w:val="1"/>
      <w:marLeft w:val="0"/>
      <w:marRight w:val="0"/>
      <w:marTop w:val="0"/>
      <w:marBottom w:val="0"/>
      <w:divBdr>
        <w:top w:val="none" w:sz="0" w:space="0" w:color="auto"/>
        <w:left w:val="none" w:sz="0" w:space="0" w:color="auto"/>
        <w:bottom w:val="none" w:sz="0" w:space="0" w:color="auto"/>
        <w:right w:val="none" w:sz="0" w:space="0" w:color="auto"/>
      </w:divBdr>
    </w:div>
    <w:div w:id="2048599079">
      <w:bodyDiv w:val="1"/>
      <w:marLeft w:val="0"/>
      <w:marRight w:val="0"/>
      <w:marTop w:val="0"/>
      <w:marBottom w:val="0"/>
      <w:divBdr>
        <w:top w:val="none" w:sz="0" w:space="0" w:color="auto"/>
        <w:left w:val="none" w:sz="0" w:space="0" w:color="auto"/>
        <w:bottom w:val="none" w:sz="0" w:space="0" w:color="auto"/>
        <w:right w:val="none" w:sz="0" w:space="0" w:color="auto"/>
      </w:divBdr>
    </w:div>
    <w:div w:id="2048600667">
      <w:bodyDiv w:val="1"/>
      <w:marLeft w:val="0"/>
      <w:marRight w:val="0"/>
      <w:marTop w:val="0"/>
      <w:marBottom w:val="0"/>
      <w:divBdr>
        <w:top w:val="none" w:sz="0" w:space="0" w:color="auto"/>
        <w:left w:val="none" w:sz="0" w:space="0" w:color="auto"/>
        <w:bottom w:val="none" w:sz="0" w:space="0" w:color="auto"/>
        <w:right w:val="none" w:sz="0" w:space="0" w:color="auto"/>
      </w:divBdr>
    </w:div>
    <w:div w:id="2049060542">
      <w:bodyDiv w:val="1"/>
      <w:marLeft w:val="0"/>
      <w:marRight w:val="0"/>
      <w:marTop w:val="0"/>
      <w:marBottom w:val="0"/>
      <w:divBdr>
        <w:top w:val="none" w:sz="0" w:space="0" w:color="auto"/>
        <w:left w:val="none" w:sz="0" w:space="0" w:color="auto"/>
        <w:bottom w:val="none" w:sz="0" w:space="0" w:color="auto"/>
        <w:right w:val="none" w:sz="0" w:space="0" w:color="auto"/>
      </w:divBdr>
    </w:div>
    <w:div w:id="2052613756">
      <w:bodyDiv w:val="1"/>
      <w:marLeft w:val="0"/>
      <w:marRight w:val="0"/>
      <w:marTop w:val="0"/>
      <w:marBottom w:val="0"/>
      <w:divBdr>
        <w:top w:val="none" w:sz="0" w:space="0" w:color="auto"/>
        <w:left w:val="none" w:sz="0" w:space="0" w:color="auto"/>
        <w:bottom w:val="none" w:sz="0" w:space="0" w:color="auto"/>
        <w:right w:val="none" w:sz="0" w:space="0" w:color="auto"/>
      </w:divBdr>
    </w:div>
    <w:div w:id="2058581718">
      <w:bodyDiv w:val="1"/>
      <w:marLeft w:val="0"/>
      <w:marRight w:val="0"/>
      <w:marTop w:val="0"/>
      <w:marBottom w:val="0"/>
      <w:divBdr>
        <w:top w:val="none" w:sz="0" w:space="0" w:color="auto"/>
        <w:left w:val="none" w:sz="0" w:space="0" w:color="auto"/>
        <w:bottom w:val="none" w:sz="0" w:space="0" w:color="auto"/>
        <w:right w:val="none" w:sz="0" w:space="0" w:color="auto"/>
      </w:divBdr>
    </w:div>
    <w:div w:id="2068146844">
      <w:bodyDiv w:val="1"/>
      <w:marLeft w:val="0"/>
      <w:marRight w:val="0"/>
      <w:marTop w:val="0"/>
      <w:marBottom w:val="0"/>
      <w:divBdr>
        <w:top w:val="none" w:sz="0" w:space="0" w:color="auto"/>
        <w:left w:val="none" w:sz="0" w:space="0" w:color="auto"/>
        <w:bottom w:val="none" w:sz="0" w:space="0" w:color="auto"/>
        <w:right w:val="none" w:sz="0" w:space="0" w:color="auto"/>
      </w:divBdr>
    </w:div>
    <w:div w:id="2079938767">
      <w:bodyDiv w:val="1"/>
      <w:marLeft w:val="0"/>
      <w:marRight w:val="0"/>
      <w:marTop w:val="0"/>
      <w:marBottom w:val="0"/>
      <w:divBdr>
        <w:top w:val="none" w:sz="0" w:space="0" w:color="auto"/>
        <w:left w:val="none" w:sz="0" w:space="0" w:color="auto"/>
        <w:bottom w:val="none" w:sz="0" w:space="0" w:color="auto"/>
        <w:right w:val="none" w:sz="0" w:space="0" w:color="auto"/>
      </w:divBdr>
    </w:div>
    <w:div w:id="2089961290">
      <w:bodyDiv w:val="1"/>
      <w:marLeft w:val="0"/>
      <w:marRight w:val="0"/>
      <w:marTop w:val="0"/>
      <w:marBottom w:val="0"/>
      <w:divBdr>
        <w:top w:val="none" w:sz="0" w:space="0" w:color="auto"/>
        <w:left w:val="none" w:sz="0" w:space="0" w:color="auto"/>
        <w:bottom w:val="none" w:sz="0" w:space="0" w:color="auto"/>
        <w:right w:val="none" w:sz="0" w:space="0" w:color="auto"/>
      </w:divBdr>
    </w:div>
    <w:div w:id="2095009515">
      <w:bodyDiv w:val="1"/>
      <w:marLeft w:val="0"/>
      <w:marRight w:val="0"/>
      <w:marTop w:val="0"/>
      <w:marBottom w:val="0"/>
      <w:divBdr>
        <w:top w:val="none" w:sz="0" w:space="0" w:color="auto"/>
        <w:left w:val="none" w:sz="0" w:space="0" w:color="auto"/>
        <w:bottom w:val="none" w:sz="0" w:space="0" w:color="auto"/>
        <w:right w:val="none" w:sz="0" w:space="0" w:color="auto"/>
      </w:divBdr>
      <w:divsChild>
        <w:div w:id="901524196">
          <w:marLeft w:val="0"/>
          <w:marRight w:val="0"/>
          <w:marTop w:val="0"/>
          <w:marBottom w:val="0"/>
          <w:divBdr>
            <w:top w:val="none" w:sz="0" w:space="0" w:color="auto"/>
            <w:left w:val="none" w:sz="0" w:space="0" w:color="auto"/>
            <w:bottom w:val="none" w:sz="0" w:space="0" w:color="auto"/>
            <w:right w:val="none" w:sz="0" w:space="0" w:color="auto"/>
          </w:divBdr>
        </w:div>
        <w:div w:id="40978720">
          <w:marLeft w:val="0"/>
          <w:marRight w:val="0"/>
          <w:marTop w:val="0"/>
          <w:marBottom w:val="0"/>
          <w:divBdr>
            <w:top w:val="none" w:sz="0" w:space="0" w:color="auto"/>
            <w:left w:val="none" w:sz="0" w:space="0" w:color="auto"/>
            <w:bottom w:val="none" w:sz="0" w:space="0" w:color="auto"/>
            <w:right w:val="none" w:sz="0" w:space="0" w:color="auto"/>
          </w:divBdr>
        </w:div>
        <w:div w:id="1708215754">
          <w:marLeft w:val="0"/>
          <w:marRight w:val="0"/>
          <w:marTop w:val="0"/>
          <w:marBottom w:val="0"/>
          <w:divBdr>
            <w:top w:val="none" w:sz="0" w:space="0" w:color="auto"/>
            <w:left w:val="none" w:sz="0" w:space="0" w:color="auto"/>
            <w:bottom w:val="none" w:sz="0" w:space="0" w:color="auto"/>
            <w:right w:val="none" w:sz="0" w:space="0" w:color="auto"/>
          </w:divBdr>
        </w:div>
        <w:div w:id="1609509095">
          <w:marLeft w:val="0"/>
          <w:marRight w:val="0"/>
          <w:marTop w:val="0"/>
          <w:marBottom w:val="0"/>
          <w:divBdr>
            <w:top w:val="none" w:sz="0" w:space="0" w:color="auto"/>
            <w:left w:val="none" w:sz="0" w:space="0" w:color="auto"/>
            <w:bottom w:val="none" w:sz="0" w:space="0" w:color="auto"/>
            <w:right w:val="none" w:sz="0" w:space="0" w:color="auto"/>
          </w:divBdr>
        </w:div>
        <w:div w:id="733433390">
          <w:marLeft w:val="0"/>
          <w:marRight w:val="0"/>
          <w:marTop w:val="0"/>
          <w:marBottom w:val="0"/>
          <w:divBdr>
            <w:top w:val="none" w:sz="0" w:space="0" w:color="auto"/>
            <w:left w:val="none" w:sz="0" w:space="0" w:color="auto"/>
            <w:bottom w:val="none" w:sz="0" w:space="0" w:color="auto"/>
            <w:right w:val="none" w:sz="0" w:space="0" w:color="auto"/>
          </w:divBdr>
        </w:div>
        <w:div w:id="1580094967">
          <w:marLeft w:val="0"/>
          <w:marRight w:val="0"/>
          <w:marTop w:val="0"/>
          <w:marBottom w:val="0"/>
          <w:divBdr>
            <w:top w:val="none" w:sz="0" w:space="0" w:color="auto"/>
            <w:left w:val="none" w:sz="0" w:space="0" w:color="auto"/>
            <w:bottom w:val="none" w:sz="0" w:space="0" w:color="auto"/>
            <w:right w:val="none" w:sz="0" w:space="0" w:color="auto"/>
          </w:divBdr>
        </w:div>
      </w:divsChild>
    </w:div>
    <w:div w:id="2096585529">
      <w:bodyDiv w:val="1"/>
      <w:marLeft w:val="0"/>
      <w:marRight w:val="0"/>
      <w:marTop w:val="0"/>
      <w:marBottom w:val="0"/>
      <w:divBdr>
        <w:top w:val="none" w:sz="0" w:space="0" w:color="auto"/>
        <w:left w:val="none" w:sz="0" w:space="0" w:color="auto"/>
        <w:bottom w:val="none" w:sz="0" w:space="0" w:color="auto"/>
        <w:right w:val="none" w:sz="0" w:space="0" w:color="auto"/>
      </w:divBdr>
      <w:divsChild>
        <w:div w:id="909122111">
          <w:marLeft w:val="0"/>
          <w:marRight w:val="0"/>
          <w:marTop w:val="0"/>
          <w:marBottom w:val="0"/>
          <w:divBdr>
            <w:top w:val="none" w:sz="0" w:space="0" w:color="auto"/>
            <w:left w:val="none" w:sz="0" w:space="0" w:color="auto"/>
            <w:bottom w:val="none" w:sz="0" w:space="0" w:color="auto"/>
            <w:right w:val="none" w:sz="0" w:space="0" w:color="auto"/>
          </w:divBdr>
        </w:div>
      </w:divsChild>
    </w:div>
    <w:div w:id="2097945484">
      <w:bodyDiv w:val="1"/>
      <w:marLeft w:val="0"/>
      <w:marRight w:val="0"/>
      <w:marTop w:val="0"/>
      <w:marBottom w:val="0"/>
      <w:divBdr>
        <w:top w:val="none" w:sz="0" w:space="0" w:color="auto"/>
        <w:left w:val="none" w:sz="0" w:space="0" w:color="auto"/>
        <w:bottom w:val="none" w:sz="0" w:space="0" w:color="auto"/>
        <w:right w:val="none" w:sz="0" w:space="0" w:color="auto"/>
      </w:divBdr>
    </w:div>
    <w:div w:id="2118520107">
      <w:bodyDiv w:val="1"/>
      <w:marLeft w:val="0"/>
      <w:marRight w:val="0"/>
      <w:marTop w:val="0"/>
      <w:marBottom w:val="0"/>
      <w:divBdr>
        <w:top w:val="none" w:sz="0" w:space="0" w:color="auto"/>
        <w:left w:val="none" w:sz="0" w:space="0" w:color="auto"/>
        <w:bottom w:val="none" w:sz="0" w:space="0" w:color="auto"/>
        <w:right w:val="none" w:sz="0" w:space="0" w:color="auto"/>
      </w:divBdr>
    </w:div>
    <w:div w:id="2120565511">
      <w:bodyDiv w:val="1"/>
      <w:marLeft w:val="0"/>
      <w:marRight w:val="0"/>
      <w:marTop w:val="0"/>
      <w:marBottom w:val="0"/>
      <w:divBdr>
        <w:top w:val="none" w:sz="0" w:space="0" w:color="auto"/>
        <w:left w:val="none" w:sz="0" w:space="0" w:color="auto"/>
        <w:bottom w:val="none" w:sz="0" w:space="0" w:color="auto"/>
        <w:right w:val="none" w:sz="0" w:space="0" w:color="auto"/>
      </w:divBdr>
    </w:div>
    <w:div w:id="2127963055">
      <w:bodyDiv w:val="1"/>
      <w:marLeft w:val="0"/>
      <w:marRight w:val="0"/>
      <w:marTop w:val="0"/>
      <w:marBottom w:val="0"/>
      <w:divBdr>
        <w:top w:val="none" w:sz="0" w:space="0" w:color="auto"/>
        <w:left w:val="none" w:sz="0" w:space="0" w:color="auto"/>
        <w:bottom w:val="none" w:sz="0" w:space="0" w:color="auto"/>
        <w:right w:val="none" w:sz="0" w:space="0" w:color="auto"/>
      </w:divBdr>
      <w:divsChild>
        <w:div w:id="1431125546">
          <w:marLeft w:val="0"/>
          <w:marRight w:val="0"/>
          <w:marTop w:val="0"/>
          <w:marBottom w:val="0"/>
          <w:divBdr>
            <w:top w:val="none" w:sz="0" w:space="0" w:color="auto"/>
            <w:left w:val="none" w:sz="0" w:space="0" w:color="auto"/>
            <w:bottom w:val="none" w:sz="0" w:space="0" w:color="auto"/>
            <w:right w:val="none" w:sz="0" w:space="0" w:color="auto"/>
          </w:divBdr>
        </w:div>
      </w:divsChild>
    </w:div>
    <w:div w:id="2129004912">
      <w:bodyDiv w:val="1"/>
      <w:marLeft w:val="0"/>
      <w:marRight w:val="0"/>
      <w:marTop w:val="0"/>
      <w:marBottom w:val="0"/>
      <w:divBdr>
        <w:top w:val="none" w:sz="0" w:space="0" w:color="auto"/>
        <w:left w:val="none" w:sz="0" w:space="0" w:color="auto"/>
        <w:bottom w:val="none" w:sz="0" w:space="0" w:color="auto"/>
        <w:right w:val="none" w:sz="0" w:space="0" w:color="auto"/>
      </w:divBdr>
    </w:div>
    <w:div w:id="2131127854">
      <w:bodyDiv w:val="1"/>
      <w:marLeft w:val="0"/>
      <w:marRight w:val="0"/>
      <w:marTop w:val="0"/>
      <w:marBottom w:val="0"/>
      <w:divBdr>
        <w:top w:val="none" w:sz="0" w:space="0" w:color="auto"/>
        <w:left w:val="none" w:sz="0" w:space="0" w:color="auto"/>
        <w:bottom w:val="none" w:sz="0" w:space="0" w:color="auto"/>
        <w:right w:val="none" w:sz="0" w:space="0" w:color="auto"/>
      </w:divBdr>
    </w:div>
    <w:div w:id="2135169126">
      <w:bodyDiv w:val="1"/>
      <w:marLeft w:val="0"/>
      <w:marRight w:val="0"/>
      <w:marTop w:val="0"/>
      <w:marBottom w:val="0"/>
      <w:divBdr>
        <w:top w:val="none" w:sz="0" w:space="0" w:color="auto"/>
        <w:left w:val="none" w:sz="0" w:space="0" w:color="auto"/>
        <w:bottom w:val="none" w:sz="0" w:space="0" w:color="auto"/>
        <w:right w:val="none" w:sz="0" w:space="0" w:color="auto"/>
      </w:divBdr>
    </w:div>
    <w:div w:id="213898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wet\Documents\Benutzerdefinierte%20Office-Vorlagen\2Vorlage_Brief_2024.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EA1904-2C07-4440-B42B-2AEEEDBC8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2Vorlage_Brief_2024.dotx</Template>
  <TotalTime>0</TotalTime>
  <Pages>8</Pages>
  <Words>4021</Words>
  <Characters>25337</Characters>
  <Application>Microsoft Office Word</Application>
  <DocSecurity>0</DocSecurity>
  <Lines>211</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29300</CharactersWithSpaces>
  <SharedDoc>false</SharedDoc>
  <HLinks>
    <vt:vector size="228" baseType="variant">
      <vt:variant>
        <vt:i4>4718661</vt:i4>
      </vt:variant>
      <vt:variant>
        <vt:i4>228</vt:i4>
      </vt:variant>
      <vt:variant>
        <vt:i4>0</vt:i4>
      </vt:variant>
      <vt:variant>
        <vt:i4>5</vt:i4>
      </vt:variant>
      <vt:variant>
        <vt:lpwstr>http://ef-magazin.de/autoren/</vt:lpwstr>
      </vt:variant>
      <vt:variant>
        <vt:lpwstr/>
      </vt:variant>
      <vt:variant>
        <vt:i4>393296</vt:i4>
      </vt:variant>
      <vt:variant>
        <vt:i4>225</vt:i4>
      </vt:variant>
      <vt:variant>
        <vt:i4>0</vt:i4>
      </vt:variant>
      <vt:variant>
        <vt:i4>5</vt:i4>
      </vt:variant>
      <vt:variant>
        <vt:lpwstr>http://de.wikipedia.org/wiki/Mont_Pelerin_Society</vt:lpwstr>
      </vt:variant>
      <vt:variant>
        <vt:lpwstr/>
      </vt:variant>
      <vt:variant>
        <vt:i4>7995397</vt:i4>
      </vt:variant>
      <vt:variant>
        <vt:i4>222</vt:i4>
      </vt:variant>
      <vt:variant>
        <vt:i4>0</vt:i4>
      </vt:variant>
      <vt:variant>
        <vt:i4>5</vt:i4>
      </vt:variant>
      <vt:variant>
        <vt:lpwstr>http://www.nzz.ch/nachrichten/wirtschaft/aktuell/eine_gerechtere_steuer_1.5030245.html</vt:lpwstr>
      </vt:variant>
      <vt:variant>
        <vt:lpwstr/>
      </vt:variant>
      <vt:variant>
        <vt:i4>2621491</vt:i4>
      </vt:variant>
      <vt:variant>
        <vt:i4>219</vt:i4>
      </vt:variant>
      <vt:variant>
        <vt:i4>0</vt:i4>
      </vt:variant>
      <vt:variant>
        <vt:i4>5</vt:i4>
      </vt:variant>
      <vt:variant>
        <vt:lpwstr>http://www.sanspapier.vs89.snowflakehosting.ch/fileadmin/redaktion/Bern/Erklaerung.pdf</vt:lpwstr>
      </vt:variant>
      <vt:variant>
        <vt:lpwstr/>
      </vt:variant>
      <vt:variant>
        <vt:i4>1703990</vt:i4>
      </vt:variant>
      <vt:variant>
        <vt:i4>203</vt:i4>
      </vt:variant>
      <vt:variant>
        <vt:i4>0</vt:i4>
      </vt:variant>
      <vt:variant>
        <vt:i4>5</vt:i4>
      </vt:variant>
      <vt:variant>
        <vt:lpwstr/>
      </vt:variant>
      <vt:variant>
        <vt:lpwstr>_Toc374219019</vt:lpwstr>
      </vt:variant>
      <vt:variant>
        <vt:i4>1703990</vt:i4>
      </vt:variant>
      <vt:variant>
        <vt:i4>197</vt:i4>
      </vt:variant>
      <vt:variant>
        <vt:i4>0</vt:i4>
      </vt:variant>
      <vt:variant>
        <vt:i4>5</vt:i4>
      </vt:variant>
      <vt:variant>
        <vt:lpwstr/>
      </vt:variant>
      <vt:variant>
        <vt:lpwstr>_Toc374219018</vt:lpwstr>
      </vt:variant>
      <vt:variant>
        <vt:i4>1703990</vt:i4>
      </vt:variant>
      <vt:variant>
        <vt:i4>191</vt:i4>
      </vt:variant>
      <vt:variant>
        <vt:i4>0</vt:i4>
      </vt:variant>
      <vt:variant>
        <vt:i4>5</vt:i4>
      </vt:variant>
      <vt:variant>
        <vt:lpwstr/>
      </vt:variant>
      <vt:variant>
        <vt:lpwstr>_Toc374219017</vt:lpwstr>
      </vt:variant>
      <vt:variant>
        <vt:i4>1703990</vt:i4>
      </vt:variant>
      <vt:variant>
        <vt:i4>185</vt:i4>
      </vt:variant>
      <vt:variant>
        <vt:i4>0</vt:i4>
      </vt:variant>
      <vt:variant>
        <vt:i4>5</vt:i4>
      </vt:variant>
      <vt:variant>
        <vt:lpwstr/>
      </vt:variant>
      <vt:variant>
        <vt:lpwstr>_Toc374219016</vt:lpwstr>
      </vt:variant>
      <vt:variant>
        <vt:i4>1703990</vt:i4>
      </vt:variant>
      <vt:variant>
        <vt:i4>179</vt:i4>
      </vt:variant>
      <vt:variant>
        <vt:i4>0</vt:i4>
      </vt:variant>
      <vt:variant>
        <vt:i4>5</vt:i4>
      </vt:variant>
      <vt:variant>
        <vt:lpwstr/>
      </vt:variant>
      <vt:variant>
        <vt:lpwstr>_Toc374219015</vt:lpwstr>
      </vt:variant>
      <vt:variant>
        <vt:i4>1703990</vt:i4>
      </vt:variant>
      <vt:variant>
        <vt:i4>173</vt:i4>
      </vt:variant>
      <vt:variant>
        <vt:i4>0</vt:i4>
      </vt:variant>
      <vt:variant>
        <vt:i4>5</vt:i4>
      </vt:variant>
      <vt:variant>
        <vt:lpwstr/>
      </vt:variant>
      <vt:variant>
        <vt:lpwstr>_Toc374219014</vt:lpwstr>
      </vt:variant>
      <vt:variant>
        <vt:i4>1703990</vt:i4>
      </vt:variant>
      <vt:variant>
        <vt:i4>167</vt:i4>
      </vt:variant>
      <vt:variant>
        <vt:i4>0</vt:i4>
      </vt:variant>
      <vt:variant>
        <vt:i4>5</vt:i4>
      </vt:variant>
      <vt:variant>
        <vt:lpwstr/>
      </vt:variant>
      <vt:variant>
        <vt:lpwstr>_Toc374219013</vt:lpwstr>
      </vt:variant>
      <vt:variant>
        <vt:i4>1703990</vt:i4>
      </vt:variant>
      <vt:variant>
        <vt:i4>161</vt:i4>
      </vt:variant>
      <vt:variant>
        <vt:i4>0</vt:i4>
      </vt:variant>
      <vt:variant>
        <vt:i4>5</vt:i4>
      </vt:variant>
      <vt:variant>
        <vt:lpwstr/>
      </vt:variant>
      <vt:variant>
        <vt:lpwstr>_Toc374219012</vt:lpwstr>
      </vt:variant>
      <vt:variant>
        <vt:i4>1703990</vt:i4>
      </vt:variant>
      <vt:variant>
        <vt:i4>155</vt:i4>
      </vt:variant>
      <vt:variant>
        <vt:i4>0</vt:i4>
      </vt:variant>
      <vt:variant>
        <vt:i4>5</vt:i4>
      </vt:variant>
      <vt:variant>
        <vt:lpwstr/>
      </vt:variant>
      <vt:variant>
        <vt:lpwstr>_Toc374219011</vt:lpwstr>
      </vt:variant>
      <vt:variant>
        <vt:i4>1703990</vt:i4>
      </vt:variant>
      <vt:variant>
        <vt:i4>149</vt:i4>
      </vt:variant>
      <vt:variant>
        <vt:i4>0</vt:i4>
      </vt:variant>
      <vt:variant>
        <vt:i4>5</vt:i4>
      </vt:variant>
      <vt:variant>
        <vt:lpwstr/>
      </vt:variant>
      <vt:variant>
        <vt:lpwstr>_Toc374219010</vt:lpwstr>
      </vt:variant>
      <vt:variant>
        <vt:i4>1769526</vt:i4>
      </vt:variant>
      <vt:variant>
        <vt:i4>143</vt:i4>
      </vt:variant>
      <vt:variant>
        <vt:i4>0</vt:i4>
      </vt:variant>
      <vt:variant>
        <vt:i4>5</vt:i4>
      </vt:variant>
      <vt:variant>
        <vt:lpwstr/>
      </vt:variant>
      <vt:variant>
        <vt:lpwstr>_Toc374219009</vt:lpwstr>
      </vt:variant>
      <vt:variant>
        <vt:i4>1769526</vt:i4>
      </vt:variant>
      <vt:variant>
        <vt:i4>137</vt:i4>
      </vt:variant>
      <vt:variant>
        <vt:i4>0</vt:i4>
      </vt:variant>
      <vt:variant>
        <vt:i4>5</vt:i4>
      </vt:variant>
      <vt:variant>
        <vt:lpwstr/>
      </vt:variant>
      <vt:variant>
        <vt:lpwstr>_Toc374219008</vt:lpwstr>
      </vt:variant>
      <vt:variant>
        <vt:i4>1769526</vt:i4>
      </vt:variant>
      <vt:variant>
        <vt:i4>131</vt:i4>
      </vt:variant>
      <vt:variant>
        <vt:i4>0</vt:i4>
      </vt:variant>
      <vt:variant>
        <vt:i4>5</vt:i4>
      </vt:variant>
      <vt:variant>
        <vt:lpwstr/>
      </vt:variant>
      <vt:variant>
        <vt:lpwstr>_Toc374219007</vt:lpwstr>
      </vt:variant>
      <vt:variant>
        <vt:i4>1769526</vt:i4>
      </vt:variant>
      <vt:variant>
        <vt:i4>125</vt:i4>
      </vt:variant>
      <vt:variant>
        <vt:i4>0</vt:i4>
      </vt:variant>
      <vt:variant>
        <vt:i4>5</vt:i4>
      </vt:variant>
      <vt:variant>
        <vt:lpwstr/>
      </vt:variant>
      <vt:variant>
        <vt:lpwstr>_Toc374219006</vt:lpwstr>
      </vt:variant>
      <vt:variant>
        <vt:i4>1769526</vt:i4>
      </vt:variant>
      <vt:variant>
        <vt:i4>119</vt:i4>
      </vt:variant>
      <vt:variant>
        <vt:i4>0</vt:i4>
      </vt:variant>
      <vt:variant>
        <vt:i4>5</vt:i4>
      </vt:variant>
      <vt:variant>
        <vt:lpwstr/>
      </vt:variant>
      <vt:variant>
        <vt:lpwstr>_Toc374219005</vt:lpwstr>
      </vt:variant>
      <vt:variant>
        <vt:i4>1769526</vt:i4>
      </vt:variant>
      <vt:variant>
        <vt:i4>113</vt:i4>
      </vt:variant>
      <vt:variant>
        <vt:i4>0</vt:i4>
      </vt:variant>
      <vt:variant>
        <vt:i4>5</vt:i4>
      </vt:variant>
      <vt:variant>
        <vt:lpwstr/>
      </vt:variant>
      <vt:variant>
        <vt:lpwstr>_Toc374219004</vt:lpwstr>
      </vt:variant>
      <vt:variant>
        <vt:i4>1769526</vt:i4>
      </vt:variant>
      <vt:variant>
        <vt:i4>107</vt:i4>
      </vt:variant>
      <vt:variant>
        <vt:i4>0</vt:i4>
      </vt:variant>
      <vt:variant>
        <vt:i4>5</vt:i4>
      </vt:variant>
      <vt:variant>
        <vt:lpwstr/>
      </vt:variant>
      <vt:variant>
        <vt:lpwstr>_Toc374219003</vt:lpwstr>
      </vt:variant>
      <vt:variant>
        <vt:i4>1769526</vt:i4>
      </vt:variant>
      <vt:variant>
        <vt:i4>101</vt:i4>
      </vt:variant>
      <vt:variant>
        <vt:i4>0</vt:i4>
      </vt:variant>
      <vt:variant>
        <vt:i4>5</vt:i4>
      </vt:variant>
      <vt:variant>
        <vt:lpwstr/>
      </vt:variant>
      <vt:variant>
        <vt:lpwstr>_Toc374219002</vt:lpwstr>
      </vt:variant>
      <vt:variant>
        <vt:i4>1769526</vt:i4>
      </vt:variant>
      <vt:variant>
        <vt:i4>95</vt:i4>
      </vt:variant>
      <vt:variant>
        <vt:i4>0</vt:i4>
      </vt:variant>
      <vt:variant>
        <vt:i4>5</vt:i4>
      </vt:variant>
      <vt:variant>
        <vt:lpwstr/>
      </vt:variant>
      <vt:variant>
        <vt:lpwstr>_Toc374219001</vt:lpwstr>
      </vt:variant>
      <vt:variant>
        <vt:i4>1769526</vt:i4>
      </vt:variant>
      <vt:variant>
        <vt:i4>89</vt:i4>
      </vt:variant>
      <vt:variant>
        <vt:i4>0</vt:i4>
      </vt:variant>
      <vt:variant>
        <vt:i4>5</vt:i4>
      </vt:variant>
      <vt:variant>
        <vt:lpwstr/>
      </vt:variant>
      <vt:variant>
        <vt:lpwstr>_Toc374219000</vt:lpwstr>
      </vt:variant>
      <vt:variant>
        <vt:i4>1245247</vt:i4>
      </vt:variant>
      <vt:variant>
        <vt:i4>83</vt:i4>
      </vt:variant>
      <vt:variant>
        <vt:i4>0</vt:i4>
      </vt:variant>
      <vt:variant>
        <vt:i4>5</vt:i4>
      </vt:variant>
      <vt:variant>
        <vt:lpwstr/>
      </vt:variant>
      <vt:variant>
        <vt:lpwstr>_Toc374218999</vt:lpwstr>
      </vt:variant>
      <vt:variant>
        <vt:i4>1245247</vt:i4>
      </vt:variant>
      <vt:variant>
        <vt:i4>77</vt:i4>
      </vt:variant>
      <vt:variant>
        <vt:i4>0</vt:i4>
      </vt:variant>
      <vt:variant>
        <vt:i4>5</vt:i4>
      </vt:variant>
      <vt:variant>
        <vt:lpwstr/>
      </vt:variant>
      <vt:variant>
        <vt:lpwstr>_Toc374218998</vt:lpwstr>
      </vt:variant>
      <vt:variant>
        <vt:i4>1245247</vt:i4>
      </vt:variant>
      <vt:variant>
        <vt:i4>71</vt:i4>
      </vt:variant>
      <vt:variant>
        <vt:i4>0</vt:i4>
      </vt:variant>
      <vt:variant>
        <vt:i4>5</vt:i4>
      </vt:variant>
      <vt:variant>
        <vt:lpwstr/>
      </vt:variant>
      <vt:variant>
        <vt:lpwstr>_Toc374218997</vt:lpwstr>
      </vt:variant>
      <vt:variant>
        <vt:i4>1245247</vt:i4>
      </vt:variant>
      <vt:variant>
        <vt:i4>65</vt:i4>
      </vt:variant>
      <vt:variant>
        <vt:i4>0</vt:i4>
      </vt:variant>
      <vt:variant>
        <vt:i4>5</vt:i4>
      </vt:variant>
      <vt:variant>
        <vt:lpwstr/>
      </vt:variant>
      <vt:variant>
        <vt:lpwstr>_Toc374218996</vt:lpwstr>
      </vt:variant>
      <vt:variant>
        <vt:i4>1245247</vt:i4>
      </vt:variant>
      <vt:variant>
        <vt:i4>59</vt:i4>
      </vt:variant>
      <vt:variant>
        <vt:i4>0</vt:i4>
      </vt:variant>
      <vt:variant>
        <vt:i4>5</vt:i4>
      </vt:variant>
      <vt:variant>
        <vt:lpwstr/>
      </vt:variant>
      <vt:variant>
        <vt:lpwstr>_Toc374218995</vt:lpwstr>
      </vt:variant>
      <vt:variant>
        <vt:i4>1245247</vt:i4>
      </vt:variant>
      <vt:variant>
        <vt:i4>53</vt:i4>
      </vt:variant>
      <vt:variant>
        <vt:i4>0</vt:i4>
      </vt:variant>
      <vt:variant>
        <vt:i4>5</vt:i4>
      </vt:variant>
      <vt:variant>
        <vt:lpwstr/>
      </vt:variant>
      <vt:variant>
        <vt:lpwstr>_Toc374218994</vt:lpwstr>
      </vt:variant>
      <vt:variant>
        <vt:i4>1245247</vt:i4>
      </vt:variant>
      <vt:variant>
        <vt:i4>47</vt:i4>
      </vt:variant>
      <vt:variant>
        <vt:i4>0</vt:i4>
      </vt:variant>
      <vt:variant>
        <vt:i4>5</vt:i4>
      </vt:variant>
      <vt:variant>
        <vt:lpwstr/>
      </vt:variant>
      <vt:variant>
        <vt:lpwstr>_Toc374218993</vt:lpwstr>
      </vt:variant>
      <vt:variant>
        <vt:i4>1245247</vt:i4>
      </vt:variant>
      <vt:variant>
        <vt:i4>41</vt:i4>
      </vt:variant>
      <vt:variant>
        <vt:i4>0</vt:i4>
      </vt:variant>
      <vt:variant>
        <vt:i4>5</vt:i4>
      </vt:variant>
      <vt:variant>
        <vt:lpwstr/>
      </vt:variant>
      <vt:variant>
        <vt:lpwstr>_Toc374218992</vt:lpwstr>
      </vt:variant>
      <vt:variant>
        <vt:i4>1245247</vt:i4>
      </vt:variant>
      <vt:variant>
        <vt:i4>35</vt:i4>
      </vt:variant>
      <vt:variant>
        <vt:i4>0</vt:i4>
      </vt:variant>
      <vt:variant>
        <vt:i4>5</vt:i4>
      </vt:variant>
      <vt:variant>
        <vt:lpwstr/>
      </vt:variant>
      <vt:variant>
        <vt:lpwstr>_Toc374218991</vt:lpwstr>
      </vt:variant>
      <vt:variant>
        <vt:i4>1245247</vt:i4>
      </vt:variant>
      <vt:variant>
        <vt:i4>29</vt:i4>
      </vt:variant>
      <vt:variant>
        <vt:i4>0</vt:i4>
      </vt:variant>
      <vt:variant>
        <vt:i4>5</vt:i4>
      </vt:variant>
      <vt:variant>
        <vt:lpwstr/>
      </vt:variant>
      <vt:variant>
        <vt:lpwstr>_Toc374218990</vt:lpwstr>
      </vt:variant>
      <vt:variant>
        <vt:i4>1179711</vt:i4>
      </vt:variant>
      <vt:variant>
        <vt:i4>23</vt:i4>
      </vt:variant>
      <vt:variant>
        <vt:i4>0</vt:i4>
      </vt:variant>
      <vt:variant>
        <vt:i4>5</vt:i4>
      </vt:variant>
      <vt:variant>
        <vt:lpwstr/>
      </vt:variant>
      <vt:variant>
        <vt:lpwstr>_Toc374218989</vt:lpwstr>
      </vt:variant>
      <vt:variant>
        <vt:i4>1179711</vt:i4>
      </vt:variant>
      <vt:variant>
        <vt:i4>17</vt:i4>
      </vt:variant>
      <vt:variant>
        <vt:i4>0</vt:i4>
      </vt:variant>
      <vt:variant>
        <vt:i4>5</vt:i4>
      </vt:variant>
      <vt:variant>
        <vt:lpwstr/>
      </vt:variant>
      <vt:variant>
        <vt:lpwstr>_Toc374218988</vt:lpwstr>
      </vt:variant>
      <vt:variant>
        <vt:i4>1179711</vt:i4>
      </vt:variant>
      <vt:variant>
        <vt:i4>11</vt:i4>
      </vt:variant>
      <vt:variant>
        <vt:i4>0</vt:i4>
      </vt:variant>
      <vt:variant>
        <vt:i4>5</vt:i4>
      </vt:variant>
      <vt:variant>
        <vt:lpwstr/>
      </vt:variant>
      <vt:variant>
        <vt:lpwstr>_Toc374218987</vt:lpwstr>
      </vt:variant>
      <vt:variant>
        <vt:i4>1179711</vt:i4>
      </vt:variant>
      <vt:variant>
        <vt:i4>5</vt:i4>
      </vt:variant>
      <vt:variant>
        <vt:i4>0</vt:i4>
      </vt:variant>
      <vt:variant>
        <vt:i4>5</vt:i4>
      </vt:variant>
      <vt:variant>
        <vt:lpwstr/>
      </vt:variant>
      <vt:variant>
        <vt:lpwstr>_Toc374218986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abwet</dc:creator>
  <cp:lastModifiedBy>abwet</cp:lastModifiedBy>
  <cp:revision>43</cp:revision>
  <cp:lastPrinted>2026-02-16T08:47:00Z</cp:lastPrinted>
  <dcterms:created xsi:type="dcterms:W3CDTF">2025-11-15T09:27:00Z</dcterms:created>
  <dcterms:modified xsi:type="dcterms:W3CDTF">2026-02-16T08:50:00Z</dcterms:modified>
</cp:coreProperties>
</file>